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106B2" w14:textId="77777777" w:rsidR="003E3D88" w:rsidRDefault="003E3D88" w:rsidP="004F5AB1">
      <w:r w:rsidRPr="00183E9D">
        <w:rPr>
          <w:b/>
          <w:bCs/>
        </w:rPr>
        <w:t>Appendix 1:</w:t>
      </w:r>
      <w:r>
        <w:t xml:space="preserve"> Formal Appeal against the decision of Examination Board.</w:t>
      </w:r>
    </w:p>
    <w:p w14:paraId="2CAB2136" w14:textId="77777777" w:rsidR="00FA4FC9" w:rsidRDefault="00FA4FC9" w:rsidP="004F5AB1"/>
    <w:p w14:paraId="3C25DD60" w14:textId="7ED6CA9C" w:rsidR="00FA4FC9" w:rsidRDefault="00FA4FC9" w:rsidP="004F5AB1">
      <w:r>
        <w:t>Full name:</w:t>
      </w:r>
      <w:r w:rsidR="00E237B3">
        <w:tab/>
      </w:r>
      <w:r w:rsidR="00E237B3">
        <w:tab/>
      </w:r>
      <w:r w:rsidR="00E237B3">
        <w:tab/>
      </w:r>
      <w:r w:rsidR="00E237B3">
        <w:tab/>
      </w:r>
      <w:r w:rsidR="00E237B3">
        <w:tab/>
      </w:r>
      <w:r w:rsidR="00E237B3">
        <w:tab/>
      </w:r>
      <w:r>
        <w:t>Student ID:</w:t>
      </w:r>
    </w:p>
    <w:p w14:paraId="13AA6DAA" w14:textId="77777777" w:rsidR="00FA4FC9" w:rsidRDefault="00FA4FC9" w:rsidP="004F5AB1">
      <w:r>
        <w:t>Address:</w:t>
      </w:r>
    </w:p>
    <w:p w14:paraId="3BADDDA8" w14:textId="1127B0BF" w:rsidR="00FA4FC9" w:rsidRDefault="00FA4FC9" w:rsidP="004F5AB1">
      <w:r>
        <w:t>Email address:</w:t>
      </w:r>
      <w:r w:rsidR="006F363F">
        <w:tab/>
      </w:r>
      <w:r w:rsidR="006F363F">
        <w:tab/>
      </w:r>
      <w:r w:rsidR="006F363F">
        <w:tab/>
      </w:r>
      <w:r w:rsidR="003E0D5A">
        <w:tab/>
      </w:r>
      <w:r w:rsidR="00E237B3">
        <w:tab/>
      </w:r>
      <w:r>
        <w:t>Telephone Number:</w:t>
      </w:r>
    </w:p>
    <w:p w14:paraId="181D3F17" w14:textId="5AFFF888" w:rsidR="00FA4FC9" w:rsidRDefault="00FA4FC9" w:rsidP="004F5AB1">
      <w:r>
        <w:t>Programme title</w:t>
      </w:r>
      <w:r w:rsidR="006F363F">
        <w:t>:</w:t>
      </w:r>
    </w:p>
    <w:p w14:paraId="5D943E74" w14:textId="3AB43C6B" w:rsidR="00FA4FC9" w:rsidRDefault="00FA4FC9" w:rsidP="004F5AB1">
      <w:r>
        <w:t>Year of study</w:t>
      </w:r>
      <w:r w:rsidR="006F363F">
        <w:t>:</w:t>
      </w:r>
      <w:r w:rsidR="006F363F">
        <w:tab/>
      </w:r>
      <w:r w:rsidR="006F363F">
        <w:tab/>
      </w:r>
      <w:r w:rsidR="006F363F">
        <w:tab/>
      </w:r>
      <w:r w:rsidR="003E0D5A">
        <w:tab/>
      </w:r>
      <w:r w:rsidR="00E237B3">
        <w:tab/>
      </w:r>
      <w:r>
        <w:t>Campus:</w:t>
      </w:r>
    </w:p>
    <w:p w14:paraId="6EE1F7AC" w14:textId="4356D1C9" w:rsidR="002674B2" w:rsidRDefault="002674B2" w:rsidP="004F5AB1">
      <w:r>
        <w:t>Course Director:</w:t>
      </w:r>
    </w:p>
    <w:p w14:paraId="3EC694FA" w14:textId="77777777" w:rsidR="002674B2" w:rsidRDefault="002674B2" w:rsidP="004F5AB1"/>
    <w:p w14:paraId="1B2CD58A" w14:textId="74BAD692" w:rsidR="00FA4FC9" w:rsidRDefault="00FA4FC9" w:rsidP="004F5AB1">
      <w:r w:rsidRPr="00F413EB">
        <w:t>Details of the outcome of the examination board you wish to appeal:</w:t>
      </w:r>
    </w:p>
    <w:tbl>
      <w:tblPr>
        <w:tblStyle w:val="TableGrid"/>
        <w:tblW w:w="0" w:type="auto"/>
        <w:tblLook w:val="04A0" w:firstRow="1" w:lastRow="0" w:firstColumn="1" w:lastColumn="0" w:noHBand="0" w:noVBand="1"/>
      </w:tblPr>
      <w:tblGrid>
        <w:gridCol w:w="9016"/>
      </w:tblGrid>
      <w:tr w:rsidR="00BB6AC0" w14:paraId="692DE09C" w14:textId="77777777" w:rsidTr="00BB6AC0">
        <w:trPr>
          <w:trHeight w:val="1701"/>
        </w:trPr>
        <w:tc>
          <w:tcPr>
            <w:tcW w:w="9016" w:type="dxa"/>
          </w:tcPr>
          <w:p w14:paraId="200489F9" w14:textId="77777777" w:rsidR="00BB6AC0" w:rsidRDefault="00BB6AC0" w:rsidP="004F5AB1">
            <w:bookmarkStart w:id="0" w:name="_Hlk195695182"/>
          </w:p>
        </w:tc>
      </w:tr>
      <w:bookmarkEnd w:id="0"/>
    </w:tbl>
    <w:p w14:paraId="2208CA1B" w14:textId="77777777" w:rsidR="00FA4FC9" w:rsidRDefault="00FA4FC9" w:rsidP="004F5AB1"/>
    <w:p w14:paraId="1A1D7316" w14:textId="0E828977" w:rsidR="001E2959" w:rsidRDefault="00740372" w:rsidP="004F5AB1">
      <w:r w:rsidRPr="00740372">
        <w:t xml:space="preserve">Have you discussed this appeal with your Course Director? </w:t>
      </w:r>
      <w:r w:rsidR="002674B2">
        <w:tab/>
      </w:r>
      <w:r w:rsidRPr="00740372">
        <w:t>Yes/No.</w:t>
      </w:r>
    </w:p>
    <w:p w14:paraId="6015E9FE" w14:textId="77777777" w:rsidR="001E2959" w:rsidRDefault="001E2959" w:rsidP="004F5AB1"/>
    <w:p w14:paraId="463E1F69" w14:textId="76D4E303" w:rsidR="00FA4FC9" w:rsidRDefault="00FA4FC9" w:rsidP="004F5AB1">
      <w:r>
        <w:t xml:space="preserve">On which grounds do you wish to appeal this decision (See paragraph </w:t>
      </w:r>
      <w:r w:rsidRPr="00E94B2A">
        <w:t>4.2)</w:t>
      </w:r>
    </w:p>
    <w:tbl>
      <w:tblPr>
        <w:tblStyle w:val="TableGrid"/>
        <w:tblW w:w="0" w:type="auto"/>
        <w:tblLook w:val="04A0" w:firstRow="1" w:lastRow="0" w:firstColumn="1" w:lastColumn="0" w:noHBand="0" w:noVBand="1"/>
      </w:tblPr>
      <w:tblGrid>
        <w:gridCol w:w="9016"/>
      </w:tblGrid>
      <w:tr w:rsidR="00BB6AC0" w14:paraId="2BA20542" w14:textId="77777777" w:rsidTr="00105D70">
        <w:trPr>
          <w:trHeight w:val="1701"/>
        </w:trPr>
        <w:tc>
          <w:tcPr>
            <w:tcW w:w="9016" w:type="dxa"/>
          </w:tcPr>
          <w:p w14:paraId="46E072D4" w14:textId="77777777" w:rsidR="00BB6AC0" w:rsidRDefault="00BB6AC0" w:rsidP="00105D70"/>
        </w:tc>
      </w:tr>
    </w:tbl>
    <w:p w14:paraId="5847E26C" w14:textId="77777777" w:rsidR="00FA4FC9" w:rsidRDefault="00FA4FC9" w:rsidP="004F5AB1"/>
    <w:p w14:paraId="58C63CEC" w14:textId="77777777" w:rsidR="00FA4FC9" w:rsidRDefault="00FA4FC9" w:rsidP="004F5AB1">
      <w:r>
        <w:t>Please provide all information you wish to be considered by the Extenuating Circumstances / Academic Appeals panel.</w:t>
      </w:r>
    </w:p>
    <w:tbl>
      <w:tblPr>
        <w:tblStyle w:val="TableGrid"/>
        <w:tblW w:w="0" w:type="auto"/>
        <w:tblLook w:val="04A0" w:firstRow="1" w:lastRow="0" w:firstColumn="1" w:lastColumn="0" w:noHBand="0" w:noVBand="1"/>
      </w:tblPr>
      <w:tblGrid>
        <w:gridCol w:w="9016"/>
      </w:tblGrid>
      <w:tr w:rsidR="000B11F1" w14:paraId="0F94FF96" w14:textId="77777777" w:rsidTr="00105D70">
        <w:trPr>
          <w:trHeight w:val="1701"/>
        </w:trPr>
        <w:tc>
          <w:tcPr>
            <w:tcW w:w="9016" w:type="dxa"/>
          </w:tcPr>
          <w:p w14:paraId="11589D3E" w14:textId="77777777" w:rsidR="000B11F1" w:rsidRDefault="000B11F1" w:rsidP="00105D70"/>
        </w:tc>
      </w:tr>
    </w:tbl>
    <w:p w14:paraId="481C14F5" w14:textId="77777777" w:rsidR="00FA4FC9" w:rsidRDefault="00FA4FC9" w:rsidP="004F5AB1"/>
    <w:p w14:paraId="785CD211" w14:textId="77777777" w:rsidR="00FA4FC9" w:rsidRDefault="00FA4FC9" w:rsidP="004F5AB1">
      <w:r>
        <w:lastRenderedPageBreak/>
        <w:t>Supporting documentation, please list any supporting documentation you have attached in support of this appeal.</w:t>
      </w:r>
    </w:p>
    <w:tbl>
      <w:tblPr>
        <w:tblStyle w:val="TableGrid"/>
        <w:tblW w:w="0" w:type="auto"/>
        <w:tblLook w:val="04A0" w:firstRow="1" w:lastRow="0" w:firstColumn="1" w:lastColumn="0" w:noHBand="0" w:noVBand="1"/>
      </w:tblPr>
      <w:tblGrid>
        <w:gridCol w:w="9016"/>
      </w:tblGrid>
      <w:tr w:rsidR="000B11F1" w14:paraId="2BC718B3" w14:textId="77777777" w:rsidTr="00105D70">
        <w:trPr>
          <w:trHeight w:val="1701"/>
        </w:trPr>
        <w:tc>
          <w:tcPr>
            <w:tcW w:w="9016" w:type="dxa"/>
          </w:tcPr>
          <w:p w14:paraId="621DC979" w14:textId="77777777" w:rsidR="000B11F1" w:rsidRDefault="000B11F1" w:rsidP="00105D70"/>
        </w:tc>
      </w:tr>
    </w:tbl>
    <w:p w14:paraId="1BF3D8EE" w14:textId="77777777" w:rsidR="00FA4FC9" w:rsidRDefault="00FA4FC9" w:rsidP="004F5AB1"/>
    <w:p w14:paraId="74D5D496" w14:textId="77777777" w:rsidR="00FA4FC9" w:rsidRDefault="00FA4FC9" w:rsidP="004F5AB1">
      <w:r>
        <w:t>You may be called to interview if the evidence you have submitted is deemed to be insufficient for consideration of your appeal.</w:t>
      </w:r>
    </w:p>
    <w:p w14:paraId="7FBD9629" w14:textId="00B4FF42" w:rsidR="00442134" w:rsidRDefault="000B11F1" w:rsidP="004F5AB1">
      <w:pPr>
        <w:spacing w:after="0" w:line="240" w:lineRule="auto"/>
      </w:pP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114"/>
      </w:tblGrid>
      <w:tr w:rsidR="00044B59" w14:paraId="77054A67" w14:textId="77777777" w:rsidTr="00044B59">
        <w:trPr>
          <w:trHeight w:val="454"/>
        </w:trPr>
        <w:tc>
          <w:tcPr>
            <w:tcW w:w="5812" w:type="dxa"/>
            <w:vAlign w:val="center"/>
          </w:tcPr>
          <w:p w14:paraId="66CB7A8D" w14:textId="1A93B7A0" w:rsidR="00044B59" w:rsidRDefault="00044B59" w:rsidP="00044B59">
            <w:r w:rsidRPr="000C74E9">
              <w:t>Do you wish to be interviewed by the Appeals Panel?</w:t>
            </w:r>
          </w:p>
        </w:tc>
        <w:tc>
          <w:tcPr>
            <w:tcW w:w="3114" w:type="dxa"/>
            <w:vAlign w:val="center"/>
          </w:tcPr>
          <w:p w14:paraId="27295096" w14:textId="0E6BEF57" w:rsidR="00044B59" w:rsidRDefault="00044B59" w:rsidP="00044B59">
            <w:pPr>
              <w:jc w:val="center"/>
            </w:pPr>
            <w:r w:rsidRPr="001A726F">
              <w:t>YES / NO</w:t>
            </w:r>
          </w:p>
        </w:tc>
      </w:tr>
      <w:tr w:rsidR="00044B59" w14:paraId="1895331B" w14:textId="77777777" w:rsidTr="00044B59">
        <w:trPr>
          <w:trHeight w:val="454"/>
        </w:trPr>
        <w:tc>
          <w:tcPr>
            <w:tcW w:w="5812" w:type="dxa"/>
            <w:vAlign w:val="center"/>
          </w:tcPr>
          <w:p w14:paraId="21044F4D" w14:textId="1229A253" w:rsidR="00044B59" w:rsidRDefault="00044B59" w:rsidP="00044B59">
            <w:r w:rsidRPr="00044B59">
              <w:t>Do you wish to be accompanied at interview?</w:t>
            </w:r>
          </w:p>
        </w:tc>
        <w:tc>
          <w:tcPr>
            <w:tcW w:w="3114" w:type="dxa"/>
            <w:vAlign w:val="center"/>
          </w:tcPr>
          <w:p w14:paraId="3D62F671" w14:textId="5DC99626" w:rsidR="00044B59" w:rsidRDefault="00044B59" w:rsidP="00044B59">
            <w:pPr>
              <w:jc w:val="center"/>
            </w:pPr>
            <w:r w:rsidRPr="001A726F">
              <w:t>YES / NO</w:t>
            </w:r>
          </w:p>
        </w:tc>
      </w:tr>
      <w:tr w:rsidR="000C74E9" w14:paraId="2EFC2F1B" w14:textId="77777777" w:rsidTr="00044B59">
        <w:trPr>
          <w:trHeight w:val="454"/>
        </w:trPr>
        <w:tc>
          <w:tcPr>
            <w:tcW w:w="5812" w:type="dxa"/>
            <w:vAlign w:val="center"/>
          </w:tcPr>
          <w:p w14:paraId="2ED6556C" w14:textId="0A1EBD6A" w:rsidR="000C74E9" w:rsidRDefault="00044B59" w:rsidP="004F5AB1">
            <w:r w:rsidRPr="00044B59">
              <w:t>If YES, give the name and position of this person:</w:t>
            </w:r>
          </w:p>
        </w:tc>
        <w:tc>
          <w:tcPr>
            <w:tcW w:w="3114" w:type="dxa"/>
            <w:tcBorders>
              <w:bottom w:val="single" w:sz="4" w:space="0" w:color="auto"/>
            </w:tcBorders>
            <w:vAlign w:val="center"/>
          </w:tcPr>
          <w:p w14:paraId="6F97D611" w14:textId="7D6326BA" w:rsidR="000C74E9" w:rsidRDefault="000C74E9" w:rsidP="00044B59">
            <w:pPr>
              <w:jc w:val="left"/>
            </w:pPr>
          </w:p>
        </w:tc>
      </w:tr>
    </w:tbl>
    <w:p w14:paraId="06F045A4" w14:textId="79C7C42B" w:rsidR="00FA4FC9" w:rsidRDefault="00FA4FC9" w:rsidP="004F5AB1">
      <w:pPr>
        <w:spacing w:after="0" w:line="240" w:lineRule="auto"/>
      </w:pPr>
    </w:p>
    <w:p w14:paraId="4AAC6325" w14:textId="77777777" w:rsidR="00FA4FC9" w:rsidRDefault="00FA4FC9" w:rsidP="004F5AB1"/>
    <w:p w14:paraId="52644F9E" w14:textId="77777777" w:rsidR="00FA4FC9" w:rsidRDefault="00FA4FC9" w:rsidP="004F5AB1">
      <w:r>
        <w:t>(</w:t>
      </w:r>
      <w:r w:rsidRPr="008C6A11">
        <w:rPr>
          <w:b/>
          <w:bCs/>
        </w:rPr>
        <w:t>Note:</w:t>
      </w:r>
      <w:r>
        <w:t xml:space="preserve"> The person accompanying you must be a member of the College, for example, a student, lecturer or a member of support staff, subject to there being no conflict of interest, i.e. the person must not be related to the appellant. It is your responsibility to arrange for this person to attend.)</w:t>
      </w:r>
    </w:p>
    <w:p w14:paraId="47D8A587" w14:textId="77777777" w:rsidR="00FC361E" w:rsidRDefault="00FC361E" w:rsidP="004F5AB1"/>
    <w:p w14:paraId="6D4F3DAF" w14:textId="57781B59" w:rsidR="00FA4FC9" w:rsidRDefault="00974645" w:rsidP="004F5AB1">
      <w:r>
        <w:t xml:space="preserve">Student </w:t>
      </w:r>
      <w:r w:rsidR="00FA4FC9" w:rsidRPr="003E6F94">
        <w:t>Signature</w:t>
      </w:r>
      <w:r>
        <w:t>:</w:t>
      </w:r>
      <w:r w:rsidR="00FA4FC9" w:rsidRPr="003E6F94">
        <w:tab/>
      </w:r>
      <w:r w:rsidR="00FA4FC9" w:rsidRPr="003E6F94">
        <w:tab/>
      </w:r>
      <w:r w:rsidR="00FA4FC9">
        <w:tab/>
      </w:r>
      <w:r w:rsidR="00FA4FC9">
        <w:tab/>
      </w:r>
      <w:r w:rsidR="00FA4FC9">
        <w:tab/>
      </w:r>
      <w:r w:rsidR="00FA4FC9">
        <w:tab/>
      </w:r>
      <w:r w:rsidR="00FA4FC9" w:rsidRPr="003E6F94">
        <w:t>Date</w:t>
      </w:r>
      <w:r>
        <w:t>:</w:t>
      </w:r>
      <w:r w:rsidR="00FA4FC9" w:rsidRPr="003E6F94">
        <w:tab/>
      </w:r>
    </w:p>
    <w:p w14:paraId="702B38CA" w14:textId="7B189274" w:rsidR="00CD254D" w:rsidRPr="00040375" w:rsidRDefault="00FA4FC9" w:rsidP="004F5AB1">
      <w:pPr>
        <w:sectPr w:rsidR="00CD254D" w:rsidRPr="00040375" w:rsidSect="00D60C3F">
          <w:headerReference w:type="default" r:id="rId11"/>
          <w:footerReference w:type="default" r:id="rId12"/>
          <w:headerReference w:type="first" r:id="rId13"/>
          <w:footerReference w:type="first" r:id="rId14"/>
          <w:pgSz w:w="11906" w:h="16838"/>
          <w:pgMar w:top="1440" w:right="1440" w:bottom="1440" w:left="1440" w:header="708" w:footer="708" w:gutter="0"/>
          <w:pgNumType w:start="0"/>
          <w:cols w:space="708"/>
          <w:titlePg/>
          <w:docGrid w:linePitch="360"/>
        </w:sectPr>
      </w:pPr>
      <w:r>
        <w:t>Forward completed form and supporting documentation to Head of Quality and Student Engagement.</w:t>
      </w:r>
      <w:r w:rsidR="00440925">
        <w:t xml:space="preserve"> Email:</w:t>
      </w:r>
      <w:r>
        <w:t xml:space="preserve"> </w:t>
      </w:r>
      <w:hyperlink r:id="rId15" w:history="1">
        <w:r w:rsidR="00440925" w:rsidRPr="00C57996">
          <w:rPr>
            <w:rStyle w:val="Hyperlink"/>
          </w:rPr>
          <w:t>appeals@swc.ac.uk</w:t>
        </w:r>
      </w:hyperlink>
      <w:r>
        <w:t xml:space="preserve">. </w:t>
      </w:r>
    </w:p>
    <w:p w14:paraId="13DABEA6" w14:textId="110460CF" w:rsidR="00815272" w:rsidRPr="00815272" w:rsidRDefault="00815272" w:rsidP="004F5AB1">
      <w:pPr>
        <w:pStyle w:val="Heading1"/>
      </w:pPr>
    </w:p>
    <w:sectPr w:rsidR="00815272" w:rsidRPr="00815272" w:rsidSect="00C049A4">
      <w:headerReference w:type="default" r:id="rId16"/>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0DC99" w14:textId="77777777" w:rsidR="000A59F4" w:rsidRDefault="000A59F4" w:rsidP="00D60C3F">
      <w:pPr>
        <w:spacing w:after="0" w:line="240" w:lineRule="auto"/>
      </w:pPr>
      <w:r>
        <w:separator/>
      </w:r>
    </w:p>
  </w:endnote>
  <w:endnote w:type="continuationSeparator" w:id="0">
    <w:p w14:paraId="09B6AEC4" w14:textId="77777777" w:rsidR="000A59F4" w:rsidRDefault="000A59F4" w:rsidP="00D60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6861872"/>
      <w:docPartObj>
        <w:docPartGallery w:val="Page Numbers (Bottom of Page)"/>
        <w:docPartUnique/>
      </w:docPartObj>
    </w:sdtPr>
    <w:sdtEndPr>
      <w:rPr>
        <w:noProof/>
      </w:rPr>
    </w:sdtEndPr>
    <w:sdtContent>
      <w:p w14:paraId="615E339A" w14:textId="14E4EF55" w:rsidR="00D60C3F" w:rsidRDefault="00D60C3F">
        <w:pPr>
          <w:pStyle w:val="Footer"/>
          <w:jc w:val="right"/>
        </w:pPr>
        <w:r>
          <w:fldChar w:fldCharType="begin"/>
        </w:r>
        <w:r>
          <w:instrText xml:space="preserve"> PAGE   \* MERGEFORMAT </w:instrText>
        </w:r>
        <w:r>
          <w:fldChar w:fldCharType="separate"/>
        </w:r>
        <w:r w:rsidR="00E142CF">
          <w:rPr>
            <w:noProof/>
          </w:rPr>
          <w:t>3</w:t>
        </w:r>
        <w:r>
          <w:rPr>
            <w:noProof/>
          </w:rPr>
          <w:fldChar w:fldCharType="end"/>
        </w:r>
      </w:p>
    </w:sdtContent>
  </w:sdt>
  <w:p w14:paraId="75EE76F4" w14:textId="479C91F2" w:rsidR="00D60C3F" w:rsidRPr="00BD223C" w:rsidRDefault="00A67596" w:rsidP="00D60C3F">
    <w:pPr>
      <w:pStyle w:val="Header"/>
      <w:jc w:val="center"/>
      <w:rPr>
        <w:rFonts w:cs="Arial"/>
        <w:sz w:val="18"/>
        <w:szCs w:val="18"/>
      </w:rPr>
    </w:pPr>
    <w:r>
      <w:rPr>
        <w:rFonts w:cs="Arial"/>
        <w:sz w:val="18"/>
        <w:szCs w:val="18"/>
      </w:rPr>
      <w:t>Higher Education Academic Appeals Policy</w:t>
    </w:r>
    <w:r w:rsidR="00D60C3F" w:rsidRPr="00BD223C">
      <w:rPr>
        <w:rFonts w:cs="Arial"/>
        <w:sz w:val="18"/>
        <w:szCs w:val="18"/>
      </w:rPr>
      <w:t xml:space="preserve"> | </w:t>
    </w:r>
    <w:r w:rsidR="00B934C0">
      <w:rPr>
        <w:rFonts w:cs="Arial"/>
        <w:sz w:val="18"/>
        <w:szCs w:val="18"/>
      </w:rPr>
      <w:t xml:space="preserve">Effective from </w:t>
    </w:r>
    <w:r w:rsidR="00471DA1">
      <w:rPr>
        <w:rFonts w:cs="Arial"/>
        <w:sz w:val="18"/>
        <w:szCs w:val="18"/>
      </w:rPr>
      <w:t>Month</w:t>
    </w:r>
    <w:r w:rsidR="00D60C3F" w:rsidRPr="00BD223C">
      <w:rPr>
        <w:rFonts w:cs="Arial"/>
        <w:sz w:val="18"/>
        <w:szCs w:val="18"/>
      </w:rPr>
      <w:t xml:space="preserve"> </w:t>
    </w:r>
    <w:r w:rsidR="00471DA1">
      <w:rPr>
        <w:rFonts w:cs="Arial"/>
        <w:sz w:val="18"/>
        <w:szCs w:val="18"/>
      </w:rPr>
      <w:t>Year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6277993"/>
      <w:docPartObj>
        <w:docPartGallery w:val="Page Numbers (Bottom of Page)"/>
        <w:docPartUnique/>
      </w:docPartObj>
    </w:sdtPr>
    <w:sdtContent>
      <w:p w14:paraId="18CF633D" w14:textId="7C645759" w:rsidR="001D5BE9" w:rsidRDefault="001D5BE9">
        <w:pPr>
          <w:pStyle w:val="Footer"/>
          <w:jc w:val="right"/>
        </w:pPr>
        <w:r>
          <w:fldChar w:fldCharType="begin"/>
        </w:r>
        <w:r>
          <w:instrText>PAGE   \* MERGEFORMAT</w:instrText>
        </w:r>
        <w:r>
          <w:fldChar w:fldCharType="separate"/>
        </w:r>
        <w:r>
          <w:t>2</w:t>
        </w:r>
        <w:r>
          <w:fldChar w:fldCharType="end"/>
        </w:r>
      </w:p>
    </w:sdtContent>
  </w:sdt>
  <w:p w14:paraId="6F5ABFED" w14:textId="77777777" w:rsidR="00A67596" w:rsidRDefault="00A67596" w:rsidP="00A67596">
    <w:pPr>
      <w:pStyle w:val="Header"/>
      <w:jc w:val="center"/>
      <w:rPr>
        <w:rFonts w:cs="Arial"/>
        <w:sz w:val="18"/>
        <w:szCs w:val="18"/>
      </w:rPr>
    </w:pPr>
  </w:p>
  <w:p w14:paraId="42F791ED" w14:textId="086D9787" w:rsidR="00A67596" w:rsidRPr="00BD223C" w:rsidRDefault="00A67596" w:rsidP="00A67596">
    <w:pPr>
      <w:pStyle w:val="Header"/>
      <w:jc w:val="center"/>
      <w:rPr>
        <w:rFonts w:cs="Arial"/>
        <w:sz w:val="18"/>
        <w:szCs w:val="18"/>
      </w:rPr>
    </w:pPr>
    <w:r>
      <w:rPr>
        <w:rFonts w:cs="Arial"/>
        <w:sz w:val="18"/>
        <w:szCs w:val="18"/>
      </w:rPr>
      <w:t>Higher Education Academic Appeals Policy</w:t>
    </w:r>
    <w:r w:rsidRPr="00BD223C">
      <w:rPr>
        <w:rFonts w:cs="Arial"/>
        <w:sz w:val="18"/>
        <w:szCs w:val="18"/>
      </w:rPr>
      <w:t xml:space="preserve"> | </w:t>
    </w:r>
    <w:r>
      <w:rPr>
        <w:rFonts w:cs="Arial"/>
        <w:sz w:val="18"/>
        <w:szCs w:val="18"/>
      </w:rPr>
      <w:t>Effective from Month</w:t>
    </w:r>
    <w:r w:rsidRPr="00BD223C">
      <w:rPr>
        <w:rFonts w:cs="Arial"/>
        <w:sz w:val="18"/>
        <w:szCs w:val="18"/>
      </w:rPr>
      <w:t xml:space="preserve"> </w:t>
    </w:r>
    <w:r>
      <w:rPr>
        <w:rFonts w:cs="Arial"/>
        <w:sz w:val="18"/>
        <w:szCs w:val="18"/>
      </w:rPr>
      <w:t>Year 2</w:t>
    </w:r>
  </w:p>
  <w:p w14:paraId="2FEC67A1" w14:textId="77777777" w:rsidR="001D5BE9" w:rsidRDefault="001D5B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1C9F5" w14:textId="77777777" w:rsidR="000A59F4" w:rsidRDefault="000A59F4" w:rsidP="00D60C3F">
      <w:pPr>
        <w:spacing w:after="0" w:line="240" w:lineRule="auto"/>
      </w:pPr>
      <w:r>
        <w:separator/>
      </w:r>
    </w:p>
  </w:footnote>
  <w:footnote w:type="continuationSeparator" w:id="0">
    <w:p w14:paraId="4F74978D" w14:textId="77777777" w:rsidR="000A59F4" w:rsidRDefault="000A59F4" w:rsidP="00D60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4F2E5" w14:textId="645EB7ED" w:rsidR="00D60C3F" w:rsidRPr="00BD223C" w:rsidRDefault="00DD5392" w:rsidP="00BD223C">
    <w:pPr>
      <w:pStyle w:val="Header"/>
      <w:jc w:val="center"/>
      <w:rPr>
        <w:rFonts w:cs="Arial"/>
        <w:sz w:val="18"/>
      </w:rPr>
    </w:pPr>
    <w:r w:rsidRPr="00BD223C">
      <w:rPr>
        <w:rFonts w:cs="Arial"/>
        <w:noProof/>
        <w:sz w:val="12"/>
        <w:lang w:eastAsia="en-GB"/>
      </w:rPr>
      <w:drawing>
        <wp:anchor distT="0" distB="0" distL="114300" distR="114300" simplePos="0" relativeHeight="251663360" behindDoc="1" locked="0" layoutInCell="1" allowOverlap="1" wp14:anchorId="20C2E0E2" wp14:editId="0499C5AD">
          <wp:simplePos x="0" y="0"/>
          <wp:positionH relativeFrom="column">
            <wp:posOffset>5638800</wp:posOffset>
          </wp:positionH>
          <wp:positionV relativeFrom="paragraph">
            <wp:posOffset>-171450</wp:posOffset>
          </wp:positionV>
          <wp:extent cx="720000" cy="422859"/>
          <wp:effectExtent l="0" t="0" r="4445" b="0"/>
          <wp:wrapTight wrapText="bothSides">
            <wp:wrapPolygon edited="0">
              <wp:start x="0" y="0"/>
              <wp:lineTo x="0" y="20463"/>
              <wp:lineTo x="21162" y="20463"/>
              <wp:lineTo x="21162"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al SWC .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000" cy="422859"/>
                  </a:xfrm>
                  <a:prstGeom prst="rect">
                    <a:avLst/>
                  </a:prstGeom>
                </pic:spPr>
              </pic:pic>
            </a:graphicData>
          </a:graphic>
          <wp14:sizeRelH relativeFrom="page">
            <wp14:pctWidth>0</wp14:pctWidth>
          </wp14:sizeRelH>
          <wp14:sizeRelV relativeFrom="page">
            <wp14:pctHeight>0</wp14:pctHeight>
          </wp14:sizeRelV>
        </wp:anchor>
      </w:drawing>
    </w:r>
    <w:r w:rsidR="00BD223C" w:rsidRPr="00BD223C">
      <w:rPr>
        <w:rFonts w:cs="Arial"/>
        <w:sz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758C4" w14:textId="14AEF4F8" w:rsidR="00C049A4" w:rsidRDefault="00C049A4">
    <w:pPr>
      <w:pStyle w:val="Header"/>
    </w:pPr>
    <w:r w:rsidRPr="00BD223C">
      <w:rPr>
        <w:rFonts w:cs="Arial"/>
        <w:noProof/>
        <w:sz w:val="12"/>
        <w:lang w:eastAsia="en-GB"/>
      </w:rPr>
      <w:drawing>
        <wp:anchor distT="0" distB="0" distL="114300" distR="114300" simplePos="0" relativeHeight="251661312" behindDoc="1" locked="0" layoutInCell="1" allowOverlap="1" wp14:anchorId="16F88565" wp14:editId="7B522113">
          <wp:simplePos x="0" y="0"/>
          <wp:positionH relativeFrom="column">
            <wp:posOffset>8835655</wp:posOffset>
          </wp:positionH>
          <wp:positionV relativeFrom="paragraph">
            <wp:posOffset>-240665</wp:posOffset>
          </wp:positionV>
          <wp:extent cx="720000" cy="422859"/>
          <wp:effectExtent l="0" t="0" r="4445" b="0"/>
          <wp:wrapTight wrapText="bothSides">
            <wp:wrapPolygon edited="0">
              <wp:start x="0" y="0"/>
              <wp:lineTo x="0" y="20463"/>
              <wp:lineTo x="21162" y="20463"/>
              <wp:lineTo x="21162"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al SWC .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000" cy="42285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9039F" w14:textId="77777777" w:rsidR="00DD5392" w:rsidRPr="00BD223C" w:rsidRDefault="00DD5392" w:rsidP="00BD223C">
    <w:pPr>
      <w:pStyle w:val="Header"/>
      <w:jc w:val="center"/>
      <w:rPr>
        <w:rFonts w:cs="Arial"/>
        <w:sz w:val="18"/>
      </w:rPr>
    </w:pPr>
    <w:r w:rsidRPr="00BD223C">
      <w:rPr>
        <w:rFonts w:cs="Arial"/>
        <w:noProof/>
        <w:sz w:val="12"/>
        <w:lang w:eastAsia="en-GB"/>
      </w:rPr>
      <w:drawing>
        <wp:anchor distT="0" distB="0" distL="114300" distR="114300" simplePos="0" relativeHeight="251665408" behindDoc="1" locked="0" layoutInCell="1" allowOverlap="1" wp14:anchorId="5B5CAB59" wp14:editId="3164A2A3">
          <wp:simplePos x="0" y="0"/>
          <wp:positionH relativeFrom="column">
            <wp:posOffset>8697310</wp:posOffset>
          </wp:positionH>
          <wp:positionV relativeFrom="paragraph">
            <wp:posOffset>-171450</wp:posOffset>
          </wp:positionV>
          <wp:extent cx="720000" cy="422859"/>
          <wp:effectExtent l="0" t="0" r="4445" b="0"/>
          <wp:wrapTight wrapText="bothSides">
            <wp:wrapPolygon edited="0">
              <wp:start x="0" y="0"/>
              <wp:lineTo x="0" y="20463"/>
              <wp:lineTo x="21162" y="20463"/>
              <wp:lineTo x="21162" y="0"/>
              <wp:lineTo x="0" y="0"/>
            </wp:wrapPolygon>
          </wp:wrapTight>
          <wp:docPr id="1795180285" name="Picture 1795180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al SWC .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000" cy="422859"/>
                  </a:xfrm>
                  <a:prstGeom prst="rect">
                    <a:avLst/>
                  </a:prstGeom>
                </pic:spPr>
              </pic:pic>
            </a:graphicData>
          </a:graphic>
          <wp14:sizeRelH relativeFrom="page">
            <wp14:pctWidth>0</wp14:pctWidth>
          </wp14:sizeRelH>
          <wp14:sizeRelV relativeFrom="page">
            <wp14:pctHeight>0</wp14:pctHeight>
          </wp14:sizeRelV>
        </wp:anchor>
      </w:drawing>
    </w:r>
    <w:r w:rsidRPr="00BD223C">
      <w:rPr>
        <w:rFonts w:cs="Arial"/>
        <w:sz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4190B"/>
    <w:multiLevelType w:val="multilevel"/>
    <w:tmpl w:val="AFAE437A"/>
    <w:lvl w:ilvl="0">
      <w:start w:val="1"/>
      <w:numFmt w:val="bullet"/>
      <w:lvlText w:val=""/>
      <w:lvlJc w:val="left"/>
      <w:pPr>
        <w:ind w:left="1800" w:hanging="360"/>
      </w:pPr>
      <w:rPr>
        <w:rFonts w:ascii="Symbol" w:hAnsi="Symbol" w:hint="default"/>
      </w:rPr>
    </w:lvl>
    <w:lvl w:ilvl="1">
      <w:start w:val="1"/>
      <w:numFmt w:val="decimal"/>
      <w:isLgl/>
      <w:lvlText w:val="%1.%2"/>
      <w:lvlJc w:val="left"/>
      <w:pPr>
        <w:ind w:left="1830" w:hanging="390"/>
      </w:pPr>
      <w:rPr>
        <w:rFonts w:hint="default"/>
      </w:rPr>
    </w:lvl>
    <w:lvl w:ilvl="2">
      <w:start w:val="1"/>
      <w:numFmt w:val="bullet"/>
      <w:lvlText w:val="o"/>
      <w:lvlJc w:val="left"/>
      <w:pPr>
        <w:ind w:left="1800" w:hanging="360"/>
      </w:pPr>
      <w:rPr>
        <w:rFonts w:ascii="Courier New" w:hAnsi="Courier New" w:cs="Courier New"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1" w15:restartNumberingAfterBreak="0">
    <w:nsid w:val="0CE73986"/>
    <w:multiLevelType w:val="multilevel"/>
    <w:tmpl w:val="0E16D9B0"/>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FCC39B2"/>
    <w:multiLevelType w:val="multilevel"/>
    <w:tmpl w:val="645806E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3" w15:restartNumberingAfterBreak="0">
    <w:nsid w:val="14121B74"/>
    <w:multiLevelType w:val="hybridMultilevel"/>
    <w:tmpl w:val="AFC0C478"/>
    <w:lvl w:ilvl="0" w:tplc="08090001">
      <w:start w:val="1"/>
      <w:numFmt w:val="bullet"/>
      <w:lvlText w:val=""/>
      <w:lvlJc w:val="left"/>
      <w:pPr>
        <w:ind w:left="1110" w:hanging="360"/>
      </w:pPr>
      <w:rPr>
        <w:rFonts w:ascii="Symbol" w:hAnsi="Symbol" w:hint="default"/>
      </w:rPr>
    </w:lvl>
    <w:lvl w:ilvl="1" w:tplc="08090003">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4" w15:restartNumberingAfterBreak="0">
    <w:nsid w:val="192B3827"/>
    <w:multiLevelType w:val="hybridMultilevel"/>
    <w:tmpl w:val="2B1C37E2"/>
    <w:lvl w:ilvl="0" w:tplc="99E8CAFA">
      <w:start w:val="1"/>
      <w:numFmt w:val="decimal"/>
      <w:pStyle w:val="PolicyTemplatenumberedheading"/>
      <w:lvlText w:val="%1."/>
      <w:lvlJc w:val="left"/>
      <w:pPr>
        <w:ind w:left="720" w:hanging="360"/>
      </w:pPr>
      <w:rPr>
        <w:rFonts w:hint="default"/>
        <w:b/>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6B0016"/>
    <w:multiLevelType w:val="hybridMultilevel"/>
    <w:tmpl w:val="330EEA76"/>
    <w:lvl w:ilvl="0" w:tplc="98907BF4">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B81831"/>
    <w:multiLevelType w:val="multilevel"/>
    <w:tmpl w:val="234A14D2"/>
    <w:lvl w:ilvl="0">
      <w:start w:val="1"/>
      <w:numFmt w:val="bullet"/>
      <w:lvlText w:val=""/>
      <w:lvlJc w:val="left"/>
      <w:pPr>
        <w:ind w:left="1800" w:hanging="360"/>
      </w:pPr>
      <w:rPr>
        <w:rFonts w:ascii="Symbol" w:hAnsi="Symbol" w:hint="default"/>
      </w:rPr>
    </w:lvl>
    <w:lvl w:ilvl="1">
      <w:start w:val="1"/>
      <w:numFmt w:val="decimal"/>
      <w:isLgl/>
      <w:lvlText w:val="%1.%2"/>
      <w:lvlJc w:val="left"/>
      <w:pPr>
        <w:ind w:left="1830" w:hanging="390"/>
      </w:pPr>
      <w:rPr>
        <w:rFonts w:hint="default"/>
      </w:rPr>
    </w:lvl>
    <w:lvl w:ilvl="2">
      <w:start w:val="1"/>
      <w:numFmt w:val="bullet"/>
      <w:lvlText w:val="o"/>
      <w:lvlJc w:val="left"/>
      <w:pPr>
        <w:ind w:left="1800" w:hanging="360"/>
      </w:pPr>
      <w:rPr>
        <w:rFonts w:ascii="Courier New" w:hAnsi="Courier New" w:cs="Courier New" w:hint="default"/>
      </w:rPr>
    </w:lvl>
    <w:lvl w:ilvl="3">
      <w:start w:val="1"/>
      <w:numFmt w:val="bullet"/>
      <w:lvlText w:val="o"/>
      <w:lvlJc w:val="left"/>
      <w:pPr>
        <w:ind w:left="1800" w:hanging="360"/>
      </w:pPr>
      <w:rPr>
        <w:rFonts w:ascii="Courier New" w:hAnsi="Courier New" w:cs="Courier New" w:hint="default"/>
      </w:rPr>
    </w:lvl>
    <w:lvl w:ilvl="4">
      <w:start w:val="1"/>
      <w:numFmt w:val="decimal"/>
      <w:isLgl/>
      <w:lvlText w:val="%1.%2.%3.%4.%5"/>
      <w:lvlJc w:val="left"/>
      <w:pPr>
        <w:ind w:left="2520" w:hanging="1080"/>
      </w:pPr>
      <w:rPr>
        <w:rFonts w:hint="default"/>
      </w:rPr>
    </w:lvl>
    <w:lvl w:ilvl="5">
      <w:start w:val="1"/>
      <w:numFmt w:val="bullet"/>
      <w:lvlText w:val="o"/>
      <w:lvlJc w:val="left"/>
      <w:pPr>
        <w:ind w:left="1800" w:hanging="360"/>
      </w:pPr>
      <w:rPr>
        <w:rFonts w:ascii="Courier New" w:hAnsi="Courier New" w:cs="Courier New" w:hint="default"/>
      </w:rPr>
    </w:lvl>
    <w:lvl w:ilvl="6">
      <w:start w:val="1"/>
      <w:numFmt w:val="bullet"/>
      <w:lvlText w:val="o"/>
      <w:lvlJc w:val="left"/>
      <w:pPr>
        <w:ind w:left="1800" w:hanging="360"/>
      </w:pPr>
      <w:rPr>
        <w:rFonts w:ascii="Courier New" w:hAnsi="Courier New" w:cs="Courier New"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7" w15:restartNumberingAfterBreak="0">
    <w:nsid w:val="2921048C"/>
    <w:multiLevelType w:val="hybridMultilevel"/>
    <w:tmpl w:val="49B28EE4"/>
    <w:lvl w:ilvl="0" w:tplc="43FECB4A">
      <w:start w:val="1"/>
      <w:numFmt w:val="bullet"/>
      <w:pStyle w:val="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A1757D"/>
    <w:multiLevelType w:val="hybridMultilevel"/>
    <w:tmpl w:val="ED906A6E"/>
    <w:lvl w:ilvl="0" w:tplc="98907BF4">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540" w:hanging="360"/>
      </w:pPr>
      <w:rPr>
        <w:rFonts w:ascii="Courier New" w:hAnsi="Courier New" w:cs="Courier New" w:hint="default"/>
      </w:rPr>
    </w:lvl>
    <w:lvl w:ilvl="2" w:tplc="08090005" w:tentative="1">
      <w:start w:val="1"/>
      <w:numFmt w:val="bullet"/>
      <w:lvlText w:val=""/>
      <w:lvlJc w:val="left"/>
      <w:pPr>
        <w:ind w:left="1260" w:hanging="360"/>
      </w:pPr>
      <w:rPr>
        <w:rFonts w:ascii="Wingdings" w:hAnsi="Wingdings" w:hint="default"/>
      </w:rPr>
    </w:lvl>
    <w:lvl w:ilvl="3" w:tplc="08090001" w:tentative="1">
      <w:start w:val="1"/>
      <w:numFmt w:val="bullet"/>
      <w:lvlText w:val=""/>
      <w:lvlJc w:val="left"/>
      <w:pPr>
        <w:ind w:left="1980" w:hanging="360"/>
      </w:pPr>
      <w:rPr>
        <w:rFonts w:ascii="Symbol" w:hAnsi="Symbol" w:hint="default"/>
      </w:rPr>
    </w:lvl>
    <w:lvl w:ilvl="4" w:tplc="08090003" w:tentative="1">
      <w:start w:val="1"/>
      <w:numFmt w:val="bullet"/>
      <w:lvlText w:val="o"/>
      <w:lvlJc w:val="left"/>
      <w:pPr>
        <w:ind w:left="2700" w:hanging="360"/>
      </w:pPr>
      <w:rPr>
        <w:rFonts w:ascii="Courier New" w:hAnsi="Courier New" w:cs="Courier New" w:hint="default"/>
      </w:rPr>
    </w:lvl>
    <w:lvl w:ilvl="5" w:tplc="08090005" w:tentative="1">
      <w:start w:val="1"/>
      <w:numFmt w:val="bullet"/>
      <w:lvlText w:val=""/>
      <w:lvlJc w:val="left"/>
      <w:pPr>
        <w:ind w:left="3420" w:hanging="360"/>
      </w:pPr>
      <w:rPr>
        <w:rFonts w:ascii="Wingdings" w:hAnsi="Wingdings" w:hint="default"/>
      </w:rPr>
    </w:lvl>
    <w:lvl w:ilvl="6" w:tplc="08090001" w:tentative="1">
      <w:start w:val="1"/>
      <w:numFmt w:val="bullet"/>
      <w:lvlText w:val=""/>
      <w:lvlJc w:val="left"/>
      <w:pPr>
        <w:ind w:left="4140" w:hanging="360"/>
      </w:pPr>
      <w:rPr>
        <w:rFonts w:ascii="Symbol" w:hAnsi="Symbol" w:hint="default"/>
      </w:rPr>
    </w:lvl>
    <w:lvl w:ilvl="7" w:tplc="08090003" w:tentative="1">
      <w:start w:val="1"/>
      <w:numFmt w:val="bullet"/>
      <w:lvlText w:val="o"/>
      <w:lvlJc w:val="left"/>
      <w:pPr>
        <w:ind w:left="4860" w:hanging="360"/>
      </w:pPr>
      <w:rPr>
        <w:rFonts w:ascii="Courier New" w:hAnsi="Courier New" w:cs="Courier New" w:hint="default"/>
      </w:rPr>
    </w:lvl>
    <w:lvl w:ilvl="8" w:tplc="08090005" w:tentative="1">
      <w:start w:val="1"/>
      <w:numFmt w:val="bullet"/>
      <w:lvlText w:val=""/>
      <w:lvlJc w:val="left"/>
      <w:pPr>
        <w:ind w:left="5580" w:hanging="360"/>
      </w:pPr>
      <w:rPr>
        <w:rFonts w:ascii="Wingdings" w:hAnsi="Wingdings" w:hint="default"/>
      </w:rPr>
    </w:lvl>
  </w:abstractNum>
  <w:abstractNum w:abstractNumId="9" w15:restartNumberingAfterBreak="0">
    <w:nsid w:val="358976D6"/>
    <w:multiLevelType w:val="hybridMultilevel"/>
    <w:tmpl w:val="5DF62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C61E89"/>
    <w:multiLevelType w:val="hybridMultilevel"/>
    <w:tmpl w:val="47A052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FB7164"/>
    <w:multiLevelType w:val="hybridMultilevel"/>
    <w:tmpl w:val="B668566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DE03F10"/>
    <w:multiLevelType w:val="multilevel"/>
    <w:tmpl w:val="234A14D2"/>
    <w:lvl w:ilvl="0">
      <w:start w:val="1"/>
      <w:numFmt w:val="bullet"/>
      <w:lvlText w:val=""/>
      <w:lvlJc w:val="left"/>
      <w:pPr>
        <w:ind w:left="1800" w:hanging="360"/>
      </w:pPr>
      <w:rPr>
        <w:rFonts w:ascii="Symbol" w:hAnsi="Symbol" w:hint="default"/>
      </w:rPr>
    </w:lvl>
    <w:lvl w:ilvl="1">
      <w:start w:val="1"/>
      <w:numFmt w:val="decimal"/>
      <w:isLgl/>
      <w:lvlText w:val="%1.%2"/>
      <w:lvlJc w:val="left"/>
      <w:pPr>
        <w:ind w:left="1830" w:hanging="390"/>
      </w:pPr>
      <w:rPr>
        <w:rFonts w:hint="default"/>
      </w:rPr>
    </w:lvl>
    <w:lvl w:ilvl="2">
      <w:start w:val="1"/>
      <w:numFmt w:val="bullet"/>
      <w:lvlText w:val="o"/>
      <w:lvlJc w:val="left"/>
      <w:pPr>
        <w:ind w:left="1800" w:hanging="360"/>
      </w:pPr>
      <w:rPr>
        <w:rFonts w:ascii="Courier New" w:hAnsi="Courier New" w:cs="Courier New" w:hint="default"/>
      </w:rPr>
    </w:lvl>
    <w:lvl w:ilvl="3">
      <w:start w:val="1"/>
      <w:numFmt w:val="bullet"/>
      <w:lvlText w:val="o"/>
      <w:lvlJc w:val="left"/>
      <w:pPr>
        <w:ind w:left="1800" w:hanging="360"/>
      </w:pPr>
      <w:rPr>
        <w:rFonts w:ascii="Courier New" w:hAnsi="Courier New" w:cs="Courier New" w:hint="default"/>
      </w:rPr>
    </w:lvl>
    <w:lvl w:ilvl="4">
      <w:start w:val="1"/>
      <w:numFmt w:val="decimal"/>
      <w:isLgl/>
      <w:lvlText w:val="%1.%2.%3.%4.%5"/>
      <w:lvlJc w:val="left"/>
      <w:pPr>
        <w:ind w:left="2520" w:hanging="1080"/>
      </w:pPr>
      <w:rPr>
        <w:rFonts w:hint="default"/>
      </w:rPr>
    </w:lvl>
    <w:lvl w:ilvl="5">
      <w:start w:val="1"/>
      <w:numFmt w:val="bullet"/>
      <w:lvlText w:val="o"/>
      <w:lvlJc w:val="left"/>
      <w:pPr>
        <w:ind w:left="1800" w:hanging="360"/>
      </w:pPr>
      <w:rPr>
        <w:rFonts w:ascii="Courier New" w:hAnsi="Courier New" w:cs="Courier New" w:hint="default"/>
      </w:rPr>
    </w:lvl>
    <w:lvl w:ilvl="6">
      <w:start w:val="1"/>
      <w:numFmt w:val="bullet"/>
      <w:lvlText w:val="o"/>
      <w:lvlJc w:val="left"/>
      <w:pPr>
        <w:ind w:left="1800" w:hanging="360"/>
      </w:pPr>
      <w:rPr>
        <w:rFonts w:ascii="Courier New" w:hAnsi="Courier New" w:cs="Courier New"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13" w15:restartNumberingAfterBreak="0">
    <w:nsid w:val="57843E49"/>
    <w:multiLevelType w:val="hybridMultilevel"/>
    <w:tmpl w:val="6BECD278"/>
    <w:lvl w:ilvl="0" w:tplc="98907BF4">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613888"/>
    <w:multiLevelType w:val="hybridMultilevel"/>
    <w:tmpl w:val="EDF43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D678C4"/>
    <w:multiLevelType w:val="multilevel"/>
    <w:tmpl w:val="28BE89B2"/>
    <w:lvl w:ilvl="0">
      <w:start w:val="1"/>
      <w:numFmt w:val="bullet"/>
      <w:lvlText w:val=""/>
      <w:lvlJc w:val="left"/>
      <w:pPr>
        <w:ind w:left="180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bullet"/>
      <w:lvlText w:val="o"/>
      <w:lvlJc w:val="left"/>
      <w:pPr>
        <w:ind w:left="1800" w:hanging="360"/>
      </w:pPr>
      <w:rPr>
        <w:rFonts w:ascii="Courier New" w:hAnsi="Courier New" w:cs="Courier New" w:hint="default"/>
      </w:rPr>
    </w:lvl>
    <w:lvl w:ilvl="3">
      <w:start w:val="1"/>
      <w:numFmt w:val="bullet"/>
      <w:lvlText w:val="o"/>
      <w:lvlJc w:val="left"/>
      <w:pPr>
        <w:ind w:left="1800" w:hanging="360"/>
      </w:pPr>
      <w:rPr>
        <w:rFonts w:ascii="Courier New" w:hAnsi="Courier New" w:cs="Courier New" w:hint="default"/>
      </w:rPr>
    </w:lvl>
    <w:lvl w:ilvl="4">
      <w:start w:val="1"/>
      <w:numFmt w:val="decimal"/>
      <w:isLgl/>
      <w:lvlText w:val="%1.%2.%3.%4.%5"/>
      <w:lvlJc w:val="left"/>
      <w:pPr>
        <w:ind w:left="2520" w:hanging="1080"/>
      </w:pPr>
      <w:rPr>
        <w:rFonts w:hint="default"/>
      </w:rPr>
    </w:lvl>
    <w:lvl w:ilvl="5">
      <w:start w:val="1"/>
      <w:numFmt w:val="bullet"/>
      <w:lvlText w:val="o"/>
      <w:lvlJc w:val="left"/>
      <w:pPr>
        <w:ind w:left="1800" w:hanging="360"/>
      </w:pPr>
      <w:rPr>
        <w:rFonts w:ascii="Courier New" w:hAnsi="Courier New" w:cs="Courier New" w:hint="default"/>
      </w:rPr>
    </w:lvl>
    <w:lvl w:ilvl="6">
      <w:start w:val="1"/>
      <w:numFmt w:val="bullet"/>
      <w:lvlText w:val="o"/>
      <w:lvlJc w:val="left"/>
      <w:pPr>
        <w:ind w:left="1800" w:hanging="360"/>
      </w:pPr>
      <w:rPr>
        <w:rFonts w:ascii="Courier New" w:hAnsi="Courier New" w:cs="Courier New"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16" w15:restartNumberingAfterBreak="0">
    <w:nsid w:val="7785091C"/>
    <w:multiLevelType w:val="multilevel"/>
    <w:tmpl w:val="A8FC60A8"/>
    <w:lvl w:ilvl="0">
      <w:start w:val="1"/>
      <w:numFmt w:val="bullet"/>
      <w:lvlText w:val=""/>
      <w:lvlJc w:val="left"/>
      <w:pPr>
        <w:ind w:left="1800" w:hanging="360"/>
      </w:pPr>
      <w:rPr>
        <w:rFonts w:ascii="Symbol" w:hAnsi="Symbol" w:hint="default"/>
      </w:rPr>
    </w:lvl>
    <w:lvl w:ilvl="1">
      <w:start w:val="1"/>
      <w:numFmt w:val="decimal"/>
      <w:isLgl/>
      <w:lvlText w:val="%1.%2"/>
      <w:lvlJc w:val="left"/>
      <w:pPr>
        <w:ind w:left="1830" w:hanging="39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17" w15:restartNumberingAfterBreak="0">
    <w:nsid w:val="77A66F5C"/>
    <w:multiLevelType w:val="hybridMultilevel"/>
    <w:tmpl w:val="60A039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BE37E6D"/>
    <w:multiLevelType w:val="hybridMultilevel"/>
    <w:tmpl w:val="10446E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3912D1"/>
    <w:multiLevelType w:val="hybridMultilevel"/>
    <w:tmpl w:val="270E8B94"/>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7EB95A37"/>
    <w:multiLevelType w:val="multilevel"/>
    <w:tmpl w:val="F8CAEB2C"/>
    <w:lvl w:ilvl="0">
      <w:start w:val="1"/>
      <w:numFmt w:val="bullet"/>
      <w:lvlText w:val=""/>
      <w:lvlJc w:val="left"/>
      <w:pPr>
        <w:ind w:left="1800" w:hanging="360"/>
      </w:pPr>
      <w:rPr>
        <w:rFonts w:ascii="Symbol" w:hAnsi="Symbol" w:hint="default"/>
      </w:rPr>
    </w:lvl>
    <w:lvl w:ilvl="1">
      <w:start w:val="1"/>
      <w:numFmt w:val="decimal"/>
      <w:isLgl/>
      <w:lvlText w:val="%1.%2"/>
      <w:lvlJc w:val="left"/>
      <w:pPr>
        <w:ind w:left="1830" w:hanging="390"/>
      </w:pPr>
      <w:rPr>
        <w:rFonts w:hint="default"/>
      </w:rPr>
    </w:lvl>
    <w:lvl w:ilvl="2">
      <w:start w:val="1"/>
      <w:numFmt w:val="bullet"/>
      <w:lvlText w:val="o"/>
      <w:lvlJc w:val="left"/>
      <w:pPr>
        <w:ind w:left="1800" w:hanging="360"/>
      </w:pPr>
      <w:rPr>
        <w:rFonts w:ascii="Courier New" w:hAnsi="Courier New" w:cs="Courier New" w:hint="default"/>
      </w:rPr>
    </w:lvl>
    <w:lvl w:ilvl="3">
      <w:start w:val="1"/>
      <w:numFmt w:val="bullet"/>
      <w:lvlText w:val="o"/>
      <w:lvlJc w:val="left"/>
      <w:pPr>
        <w:ind w:left="1800" w:hanging="360"/>
      </w:pPr>
      <w:rPr>
        <w:rFonts w:ascii="Courier New" w:hAnsi="Courier New" w:cs="Courier New"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num w:numId="1" w16cid:durableId="1078744054">
    <w:abstractNumId w:val="2"/>
  </w:num>
  <w:num w:numId="2" w16cid:durableId="1442383560">
    <w:abstractNumId w:val="5"/>
  </w:num>
  <w:num w:numId="3" w16cid:durableId="94139329">
    <w:abstractNumId w:val="14"/>
  </w:num>
  <w:num w:numId="4" w16cid:durableId="1597202398">
    <w:abstractNumId w:val="8"/>
  </w:num>
  <w:num w:numId="5" w16cid:durableId="890384507">
    <w:abstractNumId w:val="13"/>
  </w:num>
  <w:num w:numId="6" w16cid:durableId="70273502">
    <w:abstractNumId w:val="17"/>
  </w:num>
  <w:num w:numId="7" w16cid:durableId="785928715">
    <w:abstractNumId w:val="7"/>
  </w:num>
  <w:num w:numId="8" w16cid:durableId="297803449">
    <w:abstractNumId w:val="4"/>
  </w:num>
  <w:num w:numId="9" w16cid:durableId="1496066132">
    <w:abstractNumId w:val="1"/>
  </w:num>
  <w:num w:numId="10" w16cid:durableId="1653290428">
    <w:abstractNumId w:val="9"/>
  </w:num>
  <w:num w:numId="11" w16cid:durableId="21133460">
    <w:abstractNumId w:val="3"/>
  </w:num>
  <w:num w:numId="12" w16cid:durableId="1011101096">
    <w:abstractNumId w:val="11"/>
  </w:num>
  <w:num w:numId="13" w16cid:durableId="270552749">
    <w:abstractNumId w:val="19"/>
  </w:num>
  <w:num w:numId="14" w16cid:durableId="1765418389">
    <w:abstractNumId w:val="18"/>
  </w:num>
  <w:num w:numId="15" w16cid:durableId="380634697">
    <w:abstractNumId w:val="16"/>
  </w:num>
  <w:num w:numId="16" w16cid:durableId="1979457626">
    <w:abstractNumId w:val="0"/>
  </w:num>
  <w:num w:numId="17" w16cid:durableId="747769949">
    <w:abstractNumId w:val="20"/>
  </w:num>
  <w:num w:numId="18" w16cid:durableId="2015300475">
    <w:abstractNumId w:val="12"/>
  </w:num>
  <w:num w:numId="19" w16cid:durableId="174198452">
    <w:abstractNumId w:val="10"/>
  </w:num>
  <w:num w:numId="20" w16cid:durableId="1930500181">
    <w:abstractNumId w:val="6"/>
  </w:num>
  <w:num w:numId="21" w16cid:durableId="9298515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C3F"/>
    <w:rsid w:val="000013BA"/>
    <w:rsid w:val="000156CF"/>
    <w:rsid w:val="000316CC"/>
    <w:rsid w:val="00034C75"/>
    <w:rsid w:val="00040375"/>
    <w:rsid w:val="00044B59"/>
    <w:rsid w:val="00044BC6"/>
    <w:rsid w:val="0005470F"/>
    <w:rsid w:val="00057A35"/>
    <w:rsid w:val="000637B1"/>
    <w:rsid w:val="00066D25"/>
    <w:rsid w:val="00081122"/>
    <w:rsid w:val="000A137B"/>
    <w:rsid w:val="000A25CC"/>
    <w:rsid w:val="000A59F4"/>
    <w:rsid w:val="000A5AD3"/>
    <w:rsid w:val="000B11F1"/>
    <w:rsid w:val="000C2C0A"/>
    <w:rsid w:val="000C7118"/>
    <w:rsid w:val="000C74E9"/>
    <w:rsid w:val="001140EF"/>
    <w:rsid w:val="001245A0"/>
    <w:rsid w:val="001344A4"/>
    <w:rsid w:val="001349CA"/>
    <w:rsid w:val="00165119"/>
    <w:rsid w:val="001664DE"/>
    <w:rsid w:val="001753E8"/>
    <w:rsid w:val="001A6BFA"/>
    <w:rsid w:val="001B158B"/>
    <w:rsid w:val="001B60B7"/>
    <w:rsid w:val="001D5BE9"/>
    <w:rsid w:val="001E2959"/>
    <w:rsid w:val="001E7B54"/>
    <w:rsid w:val="00213E8A"/>
    <w:rsid w:val="00227E15"/>
    <w:rsid w:val="00233CC0"/>
    <w:rsid w:val="00240B71"/>
    <w:rsid w:val="00240FED"/>
    <w:rsid w:val="00243075"/>
    <w:rsid w:val="00243A36"/>
    <w:rsid w:val="002674B2"/>
    <w:rsid w:val="00271E15"/>
    <w:rsid w:val="0029164F"/>
    <w:rsid w:val="002B23CB"/>
    <w:rsid w:val="002D06BE"/>
    <w:rsid w:val="002F575F"/>
    <w:rsid w:val="003065B0"/>
    <w:rsid w:val="00314530"/>
    <w:rsid w:val="00325DEF"/>
    <w:rsid w:val="00326921"/>
    <w:rsid w:val="00350D37"/>
    <w:rsid w:val="003525EC"/>
    <w:rsid w:val="003553E1"/>
    <w:rsid w:val="003565EB"/>
    <w:rsid w:val="003B29EA"/>
    <w:rsid w:val="003E0D5A"/>
    <w:rsid w:val="003E3D88"/>
    <w:rsid w:val="003F7688"/>
    <w:rsid w:val="00400262"/>
    <w:rsid w:val="00401C60"/>
    <w:rsid w:val="004139A5"/>
    <w:rsid w:val="004301EE"/>
    <w:rsid w:val="004316B9"/>
    <w:rsid w:val="004329C1"/>
    <w:rsid w:val="00433F0E"/>
    <w:rsid w:val="00440925"/>
    <w:rsid w:val="00442134"/>
    <w:rsid w:val="00467EC2"/>
    <w:rsid w:val="00471DA1"/>
    <w:rsid w:val="004D39EB"/>
    <w:rsid w:val="004D3EAF"/>
    <w:rsid w:val="004F5AB1"/>
    <w:rsid w:val="00502F96"/>
    <w:rsid w:val="00514D36"/>
    <w:rsid w:val="0052447E"/>
    <w:rsid w:val="005246B5"/>
    <w:rsid w:val="005302A1"/>
    <w:rsid w:val="005418AF"/>
    <w:rsid w:val="00542F47"/>
    <w:rsid w:val="005442F3"/>
    <w:rsid w:val="0054569D"/>
    <w:rsid w:val="0055088C"/>
    <w:rsid w:val="00574B3F"/>
    <w:rsid w:val="00583794"/>
    <w:rsid w:val="00595059"/>
    <w:rsid w:val="00597FC5"/>
    <w:rsid w:val="005C36FB"/>
    <w:rsid w:val="005E73EB"/>
    <w:rsid w:val="005E7B90"/>
    <w:rsid w:val="005F30BF"/>
    <w:rsid w:val="005F5EA3"/>
    <w:rsid w:val="005F7A44"/>
    <w:rsid w:val="006015D8"/>
    <w:rsid w:val="00607E7C"/>
    <w:rsid w:val="00615156"/>
    <w:rsid w:val="00623031"/>
    <w:rsid w:val="006348C5"/>
    <w:rsid w:val="00637088"/>
    <w:rsid w:val="0067312E"/>
    <w:rsid w:val="00694079"/>
    <w:rsid w:val="006B12B9"/>
    <w:rsid w:val="006C05F5"/>
    <w:rsid w:val="006C300E"/>
    <w:rsid w:val="006D19A5"/>
    <w:rsid w:val="006D4623"/>
    <w:rsid w:val="006E1E20"/>
    <w:rsid w:val="006F363F"/>
    <w:rsid w:val="006F3860"/>
    <w:rsid w:val="006F61D3"/>
    <w:rsid w:val="00734577"/>
    <w:rsid w:val="007374AC"/>
    <w:rsid w:val="00740372"/>
    <w:rsid w:val="007407BE"/>
    <w:rsid w:val="00742357"/>
    <w:rsid w:val="00752D7B"/>
    <w:rsid w:val="00772F89"/>
    <w:rsid w:val="007920A2"/>
    <w:rsid w:val="00792836"/>
    <w:rsid w:val="007A49C3"/>
    <w:rsid w:val="007D2EFD"/>
    <w:rsid w:val="007F1DA1"/>
    <w:rsid w:val="00815272"/>
    <w:rsid w:val="008334D7"/>
    <w:rsid w:val="00856664"/>
    <w:rsid w:val="00860E8C"/>
    <w:rsid w:val="008A1F9A"/>
    <w:rsid w:val="008B7123"/>
    <w:rsid w:val="008C42A2"/>
    <w:rsid w:val="008C531B"/>
    <w:rsid w:val="008D069F"/>
    <w:rsid w:val="008D2B4F"/>
    <w:rsid w:val="008D5BFD"/>
    <w:rsid w:val="008D623F"/>
    <w:rsid w:val="008E6E04"/>
    <w:rsid w:val="008F1C45"/>
    <w:rsid w:val="00921037"/>
    <w:rsid w:val="00922CFE"/>
    <w:rsid w:val="00935114"/>
    <w:rsid w:val="00937324"/>
    <w:rsid w:val="00974645"/>
    <w:rsid w:val="009932C2"/>
    <w:rsid w:val="009A43B6"/>
    <w:rsid w:val="009D64BA"/>
    <w:rsid w:val="00A072CE"/>
    <w:rsid w:val="00A26F77"/>
    <w:rsid w:val="00A27DAB"/>
    <w:rsid w:val="00A30FBE"/>
    <w:rsid w:val="00A611D8"/>
    <w:rsid w:val="00A67596"/>
    <w:rsid w:val="00A70994"/>
    <w:rsid w:val="00A752CD"/>
    <w:rsid w:val="00AA484E"/>
    <w:rsid w:val="00AA6A7B"/>
    <w:rsid w:val="00AB4190"/>
    <w:rsid w:val="00AF3EA1"/>
    <w:rsid w:val="00B0131D"/>
    <w:rsid w:val="00B02865"/>
    <w:rsid w:val="00B13E84"/>
    <w:rsid w:val="00B27654"/>
    <w:rsid w:val="00B40268"/>
    <w:rsid w:val="00B674A8"/>
    <w:rsid w:val="00B70A16"/>
    <w:rsid w:val="00B72A51"/>
    <w:rsid w:val="00B74A96"/>
    <w:rsid w:val="00B83DE4"/>
    <w:rsid w:val="00B934C0"/>
    <w:rsid w:val="00B97649"/>
    <w:rsid w:val="00BA4AFA"/>
    <w:rsid w:val="00BA6907"/>
    <w:rsid w:val="00BB6AC0"/>
    <w:rsid w:val="00BC2B42"/>
    <w:rsid w:val="00BC347E"/>
    <w:rsid w:val="00BD223C"/>
    <w:rsid w:val="00C00EA9"/>
    <w:rsid w:val="00C049A4"/>
    <w:rsid w:val="00C06E51"/>
    <w:rsid w:val="00C35621"/>
    <w:rsid w:val="00C36D11"/>
    <w:rsid w:val="00C4297C"/>
    <w:rsid w:val="00C4298E"/>
    <w:rsid w:val="00C727CF"/>
    <w:rsid w:val="00CA1FA0"/>
    <w:rsid w:val="00CB4AA5"/>
    <w:rsid w:val="00CC15A9"/>
    <w:rsid w:val="00CD254D"/>
    <w:rsid w:val="00CE1F58"/>
    <w:rsid w:val="00CF2C4E"/>
    <w:rsid w:val="00D007F3"/>
    <w:rsid w:val="00D26524"/>
    <w:rsid w:val="00D3491B"/>
    <w:rsid w:val="00D42378"/>
    <w:rsid w:val="00D60C3F"/>
    <w:rsid w:val="00D644BA"/>
    <w:rsid w:val="00D762A9"/>
    <w:rsid w:val="00D868B3"/>
    <w:rsid w:val="00D966BD"/>
    <w:rsid w:val="00DA2569"/>
    <w:rsid w:val="00DA5598"/>
    <w:rsid w:val="00DA62C1"/>
    <w:rsid w:val="00DB3383"/>
    <w:rsid w:val="00DC2F69"/>
    <w:rsid w:val="00DC7FD9"/>
    <w:rsid w:val="00DD5392"/>
    <w:rsid w:val="00DE12B3"/>
    <w:rsid w:val="00DE1FDC"/>
    <w:rsid w:val="00DE7F5D"/>
    <w:rsid w:val="00E014D2"/>
    <w:rsid w:val="00E07CE2"/>
    <w:rsid w:val="00E142CF"/>
    <w:rsid w:val="00E237B3"/>
    <w:rsid w:val="00E23F07"/>
    <w:rsid w:val="00E42EE6"/>
    <w:rsid w:val="00E7248F"/>
    <w:rsid w:val="00E73A34"/>
    <w:rsid w:val="00E94B2A"/>
    <w:rsid w:val="00EB4D76"/>
    <w:rsid w:val="00EC71FA"/>
    <w:rsid w:val="00EC76CB"/>
    <w:rsid w:val="00ED2EE3"/>
    <w:rsid w:val="00ED6E8B"/>
    <w:rsid w:val="00EE5746"/>
    <w:rsid w:val="00F0205E"/>
    <w:rsid w:val="00F06EF3"/>
    <w:rsid w:val="00F118AE"/>
    <w:rsid w:val="00F639DD"/>
    <w:rsid w:val="00F70856"/>
    <w:rsid w:val="00F85239"/>
    <w:rsid w:val="00FA409B"/>
    <w:rsid w:val="00FA4FC9"/>
    <w:rsid w:val="00FB4455"/>
    <w:rsid w:val="00FB5A9B"/>
    <w:rsid w:val="00FC2CB8"/>
    <w:rsid w:val="00FC361E"/>
    <w:rsid w:val="00FD59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D0C76"/>
  <w15:chartTrackingRefBased/>
  <w15:docId w15:val="{F7C130C2-5CAE-47C5-B1D3-94949A53F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23C"/>
    <w:pPr>
      <w:jc w:val="both"/>
    </w:pPr>
    <w:rPr>
      <w:rFonts w:ascii="Arial" w:hAnsi="Arial"/>
      <w:sz w:val="24"/>
    </w:rPr>
  </w:style>
  <w:style w:type="paragraph" w:styleId="Heading1">
    <w:name w:val="heading 1"/>
    <w:basedOn w:val="Normal"/>
    <w:next w:val="Normal"/>
    <w:link w:val="Heading1Char"/>
    <w:uiPriority w:val="9"/>
    <w:qFormat/>
    <w:rsid w:val="001344A4"/>
    <w:pPr>
      <w:keepNext/>
      <w:keepLines/>
      <w:spacing w:before="240" w:after="0" w:line="360" w:lineRule="auto"/>
      <w:outlineLvl w:val="0"/>
    </w:pPr>
    <w:rPr>
      <w:rFonts w:eastAsiaTheme="majorEastAsia" w:cstheme="majorBidi"/>
      <w:b/>
      <w:sz w:val="28"/>
      <w:szCs w:val="32"/>
      <w:u w:val="single"/>
    </w:rPr>
  </w:style>
  <w:style w:type="paragraph" w:styleId="Heading2">
    <w:name w:val="heading 2"/>
    <w:basedOn w:val="Normal"/>
    <w:next w:val="Normal"/>
    <w:link w:val="Heading2Char"/>
    <w:uiPriority w:val="9"/>
    <w:unhideWhenUsed/>
    <w:qFormat/>
    <w:rsid w:val="00D60C3F"/>
    <w:pPr>
      <w:keepNext/>
      <w:keepLines/>
      <w:spacing w:before="40" w:after="0" w:line="360" w:lineRule="auto"/>
      <w:outlineLvl w:val="1"/>
    </w:pPr>
    <w:rPr>
      <w:rFonts w:eastAsiaTheme="majorEastAsia" w:cstheme="majorBidi"/>
      <w:b/>
      <w:color w:val="000000" w:themeColor="text1"/>
      <w:sz w:val="28"/>
      <w:szCs w:val="26"/>
    </w:rPr>
  </w:style>
  <w:style w:type="paragraph" w:styleId="Heading3">
    <w:name w:val="heading 3"/>
    <w:basedOn w:val="Normal"/>
    <w:next w:val="Normal"/>
    <w:link w:val="Heading3Char"/>
    <w:uiPriority w:val="9"/>
    <w:unhideWhenUsed/>
    <w:qFormat/>
    <w:rsid w:val="00D644BA"/>
    <w:pPr>
      <w:keepNext/>
      <w:keepLines/>
      <w:spacing w:before="40" w:after="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44A4"/>
    <w:rPr>
      <w:rFonts w:ascii="Arial" w:eastAsiaTheme="majorEastAsia" w:hAnsi="Arial" w:cstheme="majorBidi"/>
      <w:b/>
      <w:sz w:val="28"/>
      <w:szCs w:val="32"/>
      <w:u w:val="single"/>
    </w:rPr>
  </w:style>
  <w:style w:type="character" w:customStyle="1" w:styleId="Heading2Char">
    <w:name w:val="Heading 2 Char"/>
    <w:basedOn w:val="DefaultParagraphFont"/>
    <w:link w:val="Heading2"/>
    <w:uiPriority w:val="9"/>
    <w:rsid w:val="00D60C3F"/>
    <w:rPr>
      <w:rFonts w:ascii="Arial" w:eastAsiaTheme="majorEastAsia" w:hAnsi="Arial" w:cstheme="majorBidi"/>
      <w:b/>
      <w:color w:val="000000" w:themeColor="text1"/>
      <w:sz w:val="28"/>
      <w:szCs w:val="26"/>
    </w:rPr>
  </w:style>
  <w:style w:type="paragraph" w:styleId="ListParagraph">
    <w:name w:val="List Paragraph"/>
    <w:basedOn w:val="Normal"/>
    <w:uiPriority w:val="34"/>
    <w:qFormat/>
    <w:rsid w:val="00D60C3F"/>
    <w:pPr>
      <w:widowControl w:val="0"/>
      <w:autoSpaceDE w:val="0"/>
      <w:autoSpaceDN w:val="0"/>
      <w:spacing w:after="0" w:line="240" w:lineRule="auto"/>
      <w:ind w:left="678" w:hanging="567"/>
    </w:pPr>
    <w:rPr>
      <w:rFonts w:eastAsia="Arial" w:cs="Arial"/>
      <w:lang w:val="en-US"/>
    </w:rPr>
  </w:style>
  <w:style w:type="character" w:styleId="Hyperlink">
    <w:name w:val="Hyperlink"/>
    <w:basedOn w:val="DefaultParagraphFont"/>
    <w:uiPriority w:val="99"/>
    <w:unhideWhenUsed/>
    <w:rsid w:val="00D60C3F"/>
    <w:rPr>
      <w:color w:val="0C6979" w:themeColor="hyperlink"/>
      <w:u w:val="single"/>
    </w:rPr>
  </w:style>
  <w:style w:type="character" w:styleId="IntenseEmphasis">
    <w:name w:val="Intense Emphasis"/>
    <w:basedOn w:val="DefaultParagraphFont"/>
    <w:uiPriority w:val="21"/>
    <w:qFormat/>
    <w:rsid w:val="00D60C3F"/>
    <w:rPr>
      <w:rFonts w:ascii="Arial" w:hAnsi="Arial"/>
      <w:b/>
      <w:i w:val="0"/>
      <w:iCs/>
      <w:color w:val="0C6979" w:themeColor="accent1"/>
      <w:sz w:val="24"/>
    </w:rPr>
  </w:style>
  <w:style w:type="table" w:styleId="ListTable3-Accent1">
    <w:name w:val="List Table 3 Accent 1"/>
    <w:basedOn w:val="TableNormal"/>
    <w:uiPriority w:val="48"/>
    <w:rsid w:val="00D60C3F"/>
    <w:pPr>
      <w:spacing w:after="0" w:line="240" w:lineRule="auto"/>
    </w:pPr>
    <w:tblPr>
      <w:tblStyleRowBandSize w:val="1"/>
      <w:tblStyleColBandSize w:val="1"/>
      <w:tblBorders>
        <w:top w:val="single" w:sz="4" w:space="0" w:color="0C6979" w:themeColor="accent1"/>
        <w:left w:val="single" w:sz="4" w:space="0" w:color="0C6979" w:themeColor="accent1"/>
        <w:bottom w:val="single" w:sz="4" w:space="0" w:color="0C6979" w:themeColor="accent1"/>
        <w:right w:val="single" w:sz="4" w:space="0" w:color="0C6979" w:themeColor="accent1"/>
      </w:tblBorders>
    </w:tblPr>
    <w:tblStylePr w:type="firstRow">
      <w:rPr>
        <w:b/>
        <w:bCs/>
        <w:color w:val="FFFFFF" w:themeColor="background1"/>
      </w:rPr>
      <w:tblPr/>
      <w:tcPr>
        <w:shd w:val="clear" w:color="auto" w:fill="0C6979" w:themeFill="accent1"/>
      </w:tcPr>
    </w:tblStylePr>
    <w:tblStylePr w:type="lastRow">
      <w:rPr>
        <w:b/>
        <w:bCs/>
      </w:rPr>
      <w:tblPr/>
      <w:tcPr>
        <w:tcBorders>
          <w:top w:val="double" w:sz="4" w:space="0" w:color="0C697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C6979" w:themeColor="accent1"/>
          <w:right w:val="single" w:sz="4" w:space="0" w:color="0C6979" w:themeColor="accent1"/>
        </w:tcBorders>
      </w:tcPr>
    </w:tblStylePr>
    <w:tblStylePr w:type="band1Horz">
      <w:tblPr/>
      <w:tcPr>
        <w:tcBorders>
          <w:top w:val="single" w:sz="4" w:space="0" w:color="0C6979" w:themeColor="accent1"/>
          <w:bottom w:val="single" w:sz="4" w:space="0" w:color="0C697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C6979" w:themeColor="accent1"/>
          <w:left w:val="nil"/>
        </w:tcBorders>
      </w:tcPr>
    </w:tblStylePr>
    <w:tblStylePr w:type="swCell">
      <w:tblPr/>
      <w:tcPr>
        <w:tcBorders>
          <w:top w:val="double" w:sz="4" w:space="0" w:color="0C6979" w:themeColor="accent1"/>
          <w:right w:val="nil"/>
        </w:tcBorders>
      </w:tcPr>
    </w:tblStylePr>
  </w:style>
  <w:style w:type="paragraph" w:styleId="Caption">
    <w:name w:val="caption"/>
    <w:basedOn w:val="Normal"/>
    <w:next w:val="Normal"/>
    <w:uiPriority w:val="35"/>
    <w:unhideWhenUsed/>
    <w:qFormat/>
    <w:rsid w:val="00D60C3F"/>
    <w:pPr>
      <w:spacing w:after="200" w:line="240" w:lineRule="auto"/>
    </w:pPr>
    <w:rPr>
      <w:i/>
      <w:iCs/>
      <w:color w:val="46464A" w:themeColor="text2"/>
      <w:sz w:val="18"/>
      <w:szCs w:val="18"/>
    </w:rPr>
  </w:style>
  <w:style w:type="paragraph" w:styleId="Header">
    <w:name w:val="header"/>
    <w:basedOn w:val="Normal"/>
    <w:link w:val="HeaderChar"/>
    <w:uiPriority w:val="99"/>
    <w:unhideWhenUsed/>
    <w:rsid w:val="00D60C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0C3F"/>
  </w:style>
  <w:style w:type="paragraph" w:styleId="Footer">
    <w:name w:val="footer"/>
    <w:basedOn w:val="Normal"/>
    <w:link w:val="FooterChar"/>
    <w:uiPriority w:val="99"/>
    <w:unhideWhenUsed/>
    <w:rsid w:val="00D60C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0C3F"/>
  </w:style>
  <w:style w:type="paragraph" w:styleId="TOCHeading">
    <w:name w:val="TOC Heading"/>
    <w:basedOn w:val="Heading1"/>
    <w:next w:val="Normal"/>
    <w:uiPriority w:val="39"/>
    <w:unhideWhenUsed/>
    <w:qFormat/>
    <w:rsid w:val="00081122"/>
    <w:pPr>
      <w:spacing w:line="259" w:lineRule="auto"/>
      <w:jc w:val="left"/>
      <w:outlineLvl w:val="9"/>
    </w:pPr>
    <w:rPr>
      <w:rFonts w:asciiTheme="majorHAnsi" w:hAnsiTheme="majorHAnsi"/>
      <w:b w:val="0"/>
      <w:color w:val="094E5A" w:themeColor="accent1" w:themeShade="BF"/>
      <w:lang w:val="en-US"/>
    </w:rPr>
  </w:style>
  <w:style w:type="paragraph" w:styleId="TOC1">
    <w:name w:val="toc 1"/>
    <w:aliases w:val="Policy Template Contents"/>
    <w:basedOn w:val="Normal"/>
    <w:next w:val="Normal"/>
    <w:autoRedefine/>
    <w:uiPriority w:val="39"/>
    <w:unhideWhenUsed/>
    <w:qFormat/>
    <w:rsid w:val="00081122"/>
    <w:pPr>
      <w:spacing w:after="100"/>
    </w:pPr>
  </w:style>
  <w:style w:type="paragraph" w:styleId="TOC2">
    <w:name w:val="toc 2"/>
    <w:basedOn w:val="Normal"/>
    <w:next w:val="Normal"/>
    <w:autoRedefine/>
    <w:uiPriority w:val="39"/>
    <w:unhideWhenUsed/>
    <w:rsid w:val="00081122"/>
    <w:pPr>
      <w:spacing w:after="100"/>
      <w:ind w:left="220"/>
    </w:pPr>
  </w:style>
  <w:style w:type="paragraph" w:styleId="Title">
    <w:name w:val="Title"/>
    <w:basedOn w:val="Normal"/>
    <w:next w:val="Normal"/>
    <w:link w:val="TitleChar"/>
    <w:uiPriority w:val="10"/>
    <w:qFormat/>
    <w:rsid w:val="00B0131D"/>
    <w:pPr>
      <w:spacing w:before="120" w:after="120" w:line="360" w:lineRule="auto"/>
      <w:contextualSpacing/>
      <w:jc w:val="left"/>
    </w:pPr>
    <w:rPr>
      <w:rFonts w:eastAsiaTheme="majorEastAsia" w:cstheme="majorBidi"/>
      <w:b/>
      <w:color w:val="0C6979" w:themeColor="accent2"/>
      <w:spacing w:val="-10"/>
      <w:kern w:val="28"/>
      <w:sz w:val="56"/>
      <w:szCs w:val="56"/>
    </w:rPr>
  </w:style>
  <w:style w:type="character" w:customStyle="1" w:styleId="TitleChar">
    <w:name w:val="Title Char"/>
    <w:basedOn w:val="DefaultParagraphFont"/>
    <w:link w:val="Title"/>
    <w:uiPriority w:val="10"/>
    <w:rsid w:val="00B0131D"/>
    <w:rPr>
      <w:rFonts w:ascii="Arial" w:eastAsiaTheme="majorEastAsia" w:hAnsi="Arial" w:cstheme="majorBidi"/>
      <w:b/>
      <w:color w:val="0C6979" w:themeColor="accent2"/>
      <w:spacing w:val="-10"/>
      <w:kern w:val="28"/>
      <w:sz w:val="56"/>
      <w:szCs w:val="56"/>
    </w:rPr>
  </w:style>
  <w:style w:type="paragraph" w:styleId="NoSpacing">
    <w:name w:val="No Spacing"/>
    <w:uiPriority w:val="1"/>
    <w:qFormat/>
    <w:rsid w:val="00BD223C"/>
    <w:pPr>
      <w:spacing w:after="0" w:line="240" w:lineRule="auto"/>
      <w:jc w:val="both"/>
    </w:pPr>
    <w:rPr>
      <w:rFonts w:ascii="Arial" w:hAnsi="Arial"/>
      <w:sz w:val="24"/>
    </w:rPr>
  </w:style>
  <w:style w:type="character" w:customStyle="1" w:styleId="Heading3Char">
    <w:name w:val="Heading 3 Char"/>
    <w:basedOn w:val="DefaultParagraphFont"/>
    <w:link w:val="Heading3"/>
    <w:uiPriority w:val="9"/>
    <w:rsid w:val="00D644BA"/>
    <w:rPr>
      <w:rFonts w:ascii="Arial" w:eastAsiaTheme="majorEastAsia" w:hAnsi="Arial" w:cstheme="majorBidi"/>
      <w:b/>
      <w:sz w:val="24"/>
      <w:szCs w:val="24"/>
    </w:rPr>
  </w:style>
  <w:style w:type="paragraph" w:customStyle="1" w:styleId="PolicyTemplateBodyText">
    <w:name w:val="Policy Template Body Text"/>
    <w:basedOn w:val="Normal"/>
    <w:link w:val="PolicyTemplateBodyTextChar"/>
    <w:qFormat/>
    <w:rsid w:val="00B934C0"/>
    <w:pPr>
      <w:tabs>
        <w:tab w:val="left" w:pos="1140"/>
      </w:tabs>
      <w:spacing w:line="360" w:lineRule="auto"/>
      <w:contextualSpacing/>
      <w:jc w:val="left"/>
    </w:pPr>
    <w:rPr>
      <w:sz w:val="22"/>
    </w:rPr>
  </w:style>
  <w:style w:type="character" w:customStyle="1" w:styleId="PolicyTemplateBodyTextChar">
    <w:name w:val="Policy Template Body Text Char"/>
    <w:basedOn w:val="DefaultParagraphFont"/>
    <w:link w:val="PolicyTemplateBodyText"/>
    <w:rsid w:val="00B934C0"/>
    <w:rPr>
      <w:rFonts w:ascii="Arial" w:hAnsi="Arial"/>
    </w:rPr>
  </w:style>
  <w:style w:type="paragraph" w:customStyle="1" w:styleId="PolicyTemplatesubheading">
    <w:name w:val="Policy Template sub heading"/>
    <w:basedOn w:val="Normal"/>
    <w:next w:val="PolicyTemplateBodyText"/>
    <w:link w:val="PolicyTemplatesubheadingChar"/>
    <w:qFormat/>
    <w:rsid w:val="00B934C0"/>
    <w:pPr>
      <w:jc w:val="left"/>
    </w:pPr>
    <w:rPr>
      <w:b/>
    </w:rPr>
  </w:style>
  <w:style w:type="character" w:customStyle="1" w:styleId="PolicyTemplatesubheadingChar">
    <w:name w:val="Policy Template sub heading Char"/>
    <w:basedOn w:val="DefaultParagraphFont"/>
    <w:link w:val="PolicyTemplatesubheading"/>
    <w:rsid w:val="00B934C0"/>
    <w:rPr>
      <w:rFonts w:ascii="Arial" w:hAnsi="Arial"/>
      <w:b/>
      <w:sz w:val="24"/>
    </w:rPr>
  </w:style>
  <w:style w:type="character" w:styleId="CommentReference">
    <w:name w:val="annotation reference"/>
    <w:basedOn w:val="DefaultParagraphFont"/>
    <w:uiPriority w:val="99"/>
    <w:semiHidden/>
    <w:unhideWhenUsed/>
    <w:rsid w:val="00B934C0"/>
    <w:rPr>
      <w:sz w:val="16"/>
      <w:szCs w:val="16"/>
    </w:rPr>
  </w:style>
  <w:style w:type="paragraph" w:styleId="CommentText">
    <w:name w:val="annotation text"/>
    <w:basedOn w:val="Normal"/>
    <w:link w:val="CommentTextChar"/>
    <w:uiPriority w:val="99"/>
    <w:unhideWhenUsed/>
    <w:rsid w:val="00B934C0"/>
    <w:pPr>
      <w:spacing w:line="240" w:lineRule="auto"/>
      <w:jc w:val="left"/>
    </w:pPr>
    <w:rPr>
      <w:rFonts w:asciiTheme="minorHAnsi" w:hAnsiTheme="minorHAnsi"/>
      <w:sz w:val="20"/>
      <w:szCs w:val="20"/>
    </w:rPr>
  </w:style>
  <w:style w:type="character" w:customStyle="1" w:styleId="CommentTextChar">
    <w:name w:val="Comment Text Char"/>
    <w:basedOn w:val="DefaultParagraphFont"/>
    <w:link w:val="CommentText"/>
    <w:uiPriority w:val="99"/>
    <w:rsid w:val="00B934C0"/>
    <w:rPr>
      <w:sz w:val="20"/>
      <w:szCs w:val="20"/>
    </w:rPr>
  </w:style>
  <w:style w:type="paragraph" w:styleId="BalloonText">
    <w:name w:val="Balloon Text"/>
    <w:basedOn w:val="Normal"/>
    <w:link w:val="BalloonTextChar"/>
    <w:uiPriority w:val="99"/>
    <w:semiHidden/>
    <w:unhideWhenUsed/>
    <w:rsid w:val="00B934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34C0"/>
    <w:rPr>
      <w:rFonts w:ascii="Segoe UI" w:hAnsi="Segoe UI" w:cs="Segoe UI"/>
      <w:sz w:val="18"/>
      <w:szCs w:val="18"/>
    </w:rPr>
  </w:style>
  <w:style w:type="table" w:styleId="TableGrid">
    <w:name w:val="Table Grid"/>
    <w:basedOn w:val="TableNormal"/>
    <w:uiPriority w:val="39"/>
    <w:rsid w:val="00C04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licyTemplateHeadingsnotforcontents">
    <w:name w:val="Policy Template Headings not for contents"/>
    <w:basedOn w:val="PolicyTemplatesubheading"/>
    <w:link w:val="PolicyTemplateHeadingsnotforcontentsChar"/>
    <w:qFormat/>
    <w:rsid w:val="00C049A4"/>
    <w:pPr>
      <w:spacing w:before="120" w:after="120"/>
    </w:pPr>
  </w:style>
  <w:style w:type="character" w:customStyle="1" w:styleId="PolicyTemplateHeadingsnotforcontentsChar">
    <w:name w:val="Policy Template Headings not for contents Char"/>
    <w:basedOn w:val="PolicyTemplatesubheadingChar"/>
    <w:link w:val="PolicyTemplateHeadingsnotforcontents"/>
    <w:rsid w:val="00C049A4"/>
    <w:rPr>
      <w:rFonts w:ascii="Arial" w:hAnsi="Arial"/>
      <w:b/>
      <w:sz w:val="24"/>
    </w:rPr>
  </w:style>
  <w:style w:type="paragraph" w:customStyle="1" w:styleId="TableText">
    <w:name w:val="TableText"/>
    <w:link w:val="TableTextChar"/>
    <w:unhideWhenUsed/>
    <w:qFormat/>
    <w:rsid w:val="00C049A4"/>
    <w:pPr>
      <w:spacing w:after="0" w:line="240" w:lineRule="auto"/>
    </w:pPr>
    <w:rPr>
      <w:rFonts w:ascii="Arial" w:eastAsia="Times New Roman" w:hAnsi="Arial" w:cs="Times New Roman"/>
      <w:lang w:eastAsia="en-GB"/>
    </w:rPr>
  </w:style>
  <w:style w:type="character" w:customStyle="1" w:styleId="TableTextChar">
    <w:name w:val="TableText Char"/>
    <w:basedOn w:val="DefaultParagraphFont"/>
    <w:link w:val="TableText"/>
    <w:rsid w:val="00C049A4"/>
    <w:rPr>
      <w:rFonts w:ascii="Arial" w:eastAsia="Times New Roman" w:hAnsi="Arial" w:cs="Times New Roman"/>
      <w:lang w:eastAsia="en-GB"/>
    </w:rPr>
  </w:style>
  <w:style w:type="paragraph" w:customStyle="1" w:styleId="PolicyTemplateMainHeading">
    <w:name w:val="Policy Template Main Heading"/>
    <w:basedOn w:val="Normal"/>
    <w:link w:val="PolicyTemplateMainHeadingChar"/>
    <w:qFormat/>
    <w:rsid w:val="00DC7FD9"/>
    <w:pPr>
      <w:jc w:val="left"/>
    </w:pPr>
    <w:rPr>
      <w:b/>
      <w:sz w:val="28"/>
    </w:rPr>
  </w:style>
  <w:style w:type="character" w:customStyle="1" w:styleId="PolicyTemplateMainHeadingChar">
    <w:name w:val="Policy Template Main Heading Char"/>
    <w:basedOn w:val="DefaultParagraphFont"/>
    <w:link w:val="PolicyTemplateMainHeading"/>
    <w:rsid w:val="00DC7FD9"/>
    <w:rPr>
      <w:rFonts w:ascii="Arial" w:hAnsi="Arial"/>
      <w:b/>
      <w:sz w:val="28"/>
    </w:rPr>
  </w:style>
  <w:style w:type="paragraph" w:customStyle="1" w:styleId="PolicytemplateVerticalTableheadings">
    <w:name w:val="Policy template Vertical Table headings"/>
    <w:basedOn w:val="PolicyTemplatesubheading"/>
    <w:link w:val="PolicytemplateVerticalTableheadingsChar"/>
    <w:qFormat/>
    <w:rsid w:val="00DC7FD9"/>
    <w:pPr>
      <w:framePr w:hSpace="180" w:wrap="around" w:vAnchor="text" w:hAnchor="margin" w:y="1348"/>
      <w:spacing w:after="0" w:line="240" w:lineRule="auto"/>
      <w:jc w:val="right"/>
    </w:pPr>
  </w:style>
  <w:style w:type="character" w:customStyle="1" w:styleId="PolicytemplateVerticalTableheadingsChar">
    <w:name w:val="Policy template Vertical Table headings Char"/>
    <w:basedOn w:val="PolicyTemplatesubheadingChar"/>
    <w:link w:val="PolicytemplateVerticalTableheadings"/>
    <w:rsid w:val="00DC7FD9"/>
    <w:rPr>
      <w:rFonts w:ascii="Arial" w:hAnsi="Arial"/>
      <w:b/>
      <w:sz w:val="24"/>
    </w:rPr>
  </w:style>
  <w:style w:type="paragraph" w:customStyle="1" w:styleId="Bullets">
    <w:name w:val="Bullets"/>
    <w:basedOn w:val="Normal"/>
    <w:qFormat/>
    <w:rsid w:val="00D644BA"/>
    <w:pPr>
      <w:numPr>
        <w:numId w:val="7"/>
      </w:numPr>
      <w:spacing w:before="120" w:after="120"/>
      <w:jc w:val="left"/>
    </w:pPr>
    <w:rPr>
      <w:sz w:val="22"/>
    </w:rPr>
  </w:style>
  <w:style w:type="paragraph" w:customStyle="1" w:styleId="PolicyTemplatenumberedheading">
    <w:name w:val="Policy Template numbered heading"/>
    <w:basedOn w:val="PolicyTemplatesubheading"/>
    <w:next w:val="PolicyTemplateBodyText"/>
    <w:link w:val="PolicyTemplatenumberedheadingChar"/>
    <w:qFormat/>
    <w:rsid w:val="00D644BA"/>
    <w:pPr>
      <w:numPr>
        <w:numId w:val="8"/>
      </w:numPr>
      <w:spacing w:before="120" w:after="120" w:line="240" w:lineRule="auto"/>
    </w:pPr>
  </w:style>
  <w:style w:type="character" w:customStyle="1" w:styleId="PolicyTemplatenumberedheadingChar">
    <w:name w:val="Policy Template numbered heading Char"/>
    <w:basedOn w:val="PolicyTemplatesubheadingChar"/>
    <w:link w:val="PolicyTemplatenumberedheading"/>
    <w:rsid w:val="00D644BA"/>
    <w:rPr>
      <w:rFonts w:ascii="Arial" w:hAnsi="Arial"/>
      <w:b/>
      <w:sz w:val="24"/>
    </w:rPr>
  </w:style>
  <w:style w:type="paragraph" w:styleId="NormalWeb">
    <w:name w:val="Normal (Web)"/>
    <w:basedOn w:val="Normal"/>
    <w:uiPriority w:val="99"/>
    <w:semiHidden/>
    <w:unhideWhenUsed/>
    <w:rsid w:val="006C300E"/>
    <w:pPr>
      <w:spacing w:before="100" w:beforeAutospacing="1" w:after="100" w:afterAutospacing="1" w:line="240" w:lineRule="auto"/>
      <w:jc w:val="left"/>
    </w:pPr>
    <w:rPr>
      <w:rFonts w:ascii="Times New Roman" w:eastAsia="Times New Roman" w:hAnsi="Times New Roman" w:cs="Times New Roman"/>
      <w:szCs w:val="24"/>
      <w:lang w:eastAsia="en-GB"/>
    </w:rPr>
  </w:style>
  <w:style w:type="table" w:styleId="ListTable4-Accent4">
    <w:name w:val="List Table 4 Accent 4"/>
    <w:basedOn w:val="TableNormal"/>
    <w:uiPriority w:val="49"/>
    <w:rsid w:val="00AB4190"/>
    <w:pPr>
      <w:spacing w:after="0" w:line="240" w:lineRule="auto"/>
    </w:pPr>
    <w:tblPr>
      <w:tblStyleRowBandSize w:val="1"/>
      <w:tblStyleColBandSize w:val="1"/>
      <w:tblBorders>
        <w:top w:val="single" w:sz="4" w:space="0" w:color="59D3E5" w:themeColor="accent4" w:themeTint="99"/>
        <w:left w:val="single" w:sz="4" w:space="0" w:color="59D3E5" w:themeColor="accent4" w:themeTint="99"/>
        <w:bottom w:val="single" w:sz="4" w:space="0" w:color="59D3E5" w:themeColor="accent4" w:themeTint="99"/>
        <w:right w:val="single" w:sz="4" w:space="0" w:color="59D3E5" w:themeColor="accent4" w:themeTint="99"/>
        <w:insideH w:val="single" w:sz="4" w:space="0" w:color="59D3E5" w:themeColor="accent4" w:themeTint="99"/>
      </w:tblBorders>
    </w:tblPr>
    <w:tblStylePr w:type="firstRow">
      <w:rPr>
        <w:b/>
        <w:bCs/>
        <w:color w:val="FFFFFF" w:themeColor="background1"/>
      </w:rPr>
      <w:tblPr/>
      <w:tcPr>
        <w:tcBorders>
          <w:top w:val="single" w:sz="4" w:space="0" w:color="1A94A6" w:themeColor="accent4"/>
          <w:left w:val="single" w:sz="4" w:space="0" w:color="1A94A6" w:themeColor="accent4"/>
          <w:bottom w:val="single" w:sz="4" w:space="0" w:color="1A94A6" w:themeColor="accent4"/>
          <w:right w:val="single" w:sz="4" w:space="0" w:color="1A94A6" w:themeColor="accent4"/>
          <w:insideH w:val="nil"/>
        </w:tcBorders>
        <w:shd w:val="clear" w:color="auto" w:fill="1A94A6" w:themeFill="accent4"/>
      </w:tcPr>
    </w:tblStylePr>
    <w:tblStylePr w:type="lastRow">
      <w:rPr>
        <w:b/>
        <w:bCs/>
      </w:rPr>
      <w:tblPr/>
      <w:tcPr>
        <w:tcBorders>
          <w:top w:val="double" w:sz="4" w:space="0" w:color="59D3E5" w:themeColor="accent4" w:themeTint="99"/>
        </w:tcBorders>
      </w:tcPr>
    </w:tblStylePr>
    <w:tblStylePr w:type="firstCol">
      <w:rPr>
        <w:b/>
        <w:bCs/>
      </w:rPr>
    </w:tblStylePr>
    <w:tblStylePr w:type="lastCol">
      <w:rPr>
        <w:b/>
        <w:bCs/>
      </w:rPr>
    </w:tblStylePr>
    <w:tblStylePr w:type="band1Vert">
      <w:tblPr/>
      <w:tcPr>
        <w:shd w:val="clear" w:color="auto" w:fill="C7F0F6" w:themeFill="accent4" w:themeFillTint="33"/>
      </w:tcPr>
    </w:tblStylePr>
    <w:tblStylePr w:type="band1Horz">
      <w:tblPr/>
      <w:tcPr>
        <w:shd w:val="clear" w:color="auto" w:fill="C7F0F6" w:themeFill="accent4" w:themeFillTint="33"/>
      </w:tcPr>
    </w:tblStylePr>
  </w:style>
  <w:style w:type="character" w:styleId="FollowedHyperlink">
    <w:name w:val="FollowedHyperlink"/>
    <w:basedOn w:val="DefaultParagraphFont"/>
    <w:uiPriority w:val="99"/>
    <w:semiHidden/>
    <w:unhideWhenUsed/>
    <w:rsid w:val="00F70856"/>
    <w:rPr>
      <w:color w:val="1A94A6" w:themeColor="followedHyperlink"/>
      <w:u w:val="single"/>
    </w:rPr>
  </w:style>
  <w:style w:type="character" w:styleId="UnresolvedMention">
    <w:name w:val="Unresolved Mention"/>
    <w:basedOn w:val="DefaultParagraphFont"/>
    <w:uiPriority w:val="99"/>
    <w:semiHidden/>
    <w:unhideWhenUsed/>
    <w:rsid w:val="004409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880840">
      <w:bodyDiv w:val="1"/>
      <w:marLeft w:val="0"/>
      <w:marRight w:val="0"/>
      <w:marTop w:val="0"/>
      <w:marBottom w:val="0"/>
      <w:divBdr>
        <w:top w:val="none" w:sz="0" w:space="0" w:color="auto"/>
        <w:left w:val="none" w:sz="0" w:space="0" w:color="auto"/>
        <w:bottom w:val="none" w:sz="0" w:space="0" w:color="auto"/>
        <w:right w:val="none" w:sz="0" w:space="0" w:color="auto"/>
      </w:divBdr>
    </w:div>
    <w:div w:id="807745807">
      <w:bodyDiv w:val="1"/>
      <w:marLeft w:val="0"/>
      <w:marRight w:val="0"/>
      <w:marTop w:val="0"/>
      <w:marBottom w:val="0"/>
      <w:divBdr>
        <w:top w:val="none" w:sz="0" w:space="0" w:color="auto"/>
        <w:left w:val="none" w:sz="0" w:space="0" w:color="auto"/>
        <w:bottom w:val="none" w:sz="0" w:space="0" w:color="auto"/>
        <w:right w:val="none" w:sz="0" w:space="0" w:color="auto"/>
      </w:divBdr>
    </w:div>
    <w:div w:id="197671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appeals@swc.ac.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WC Template">
      <a:dk1>
        <a:srgbClr val="000000"/>
      </a:dk1>
      <a:lt1>
        <a:srgbClr val="FFFFFF"/>
      </a:lt1>
      <a:dk2>
        <a:srgbClr val="46464A"/>
      </a:dk2>
      <a:lt2>
        <a:srgbClr val="E0EEF2"/>
      </a:lt2>
      <a:accent1>
        <a:srgbClr val="0C6979"/>
      </a:accent1>
      <a:accent2>
        <a:srgbClr val="0C6979"/>
      </a:accent2>
      <a:accent3>
        <a:srgbClr val="218A9B"/>
      </a:accent3>
      <a:accent4>
        <a:srgbClr val="1A94A6"/>
      </a:accent4>
      <a:accent5>
        <a:srgbClr val="B6B6B6"/>
      </a:accent5>
      <a:accent6>
        <a:srgbClr val="CACACA"/>
      </a:accent6>
      <a:hlink>
        <a:srgbClr val="0C6979"/>
      </a:hlink>
      <a:folHlink>
        <a:srgbClr val="1A94A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4AE351234DD5E4A81806B10A9AB8F59" ma:contentTypeVersion="13" ma:contentTypeDescription="Create a new document." ma:contentTypeScope="" ma:versionID="5f922f647932e5a740a6acde053778b8">
  <xsd:schema xmlns:xsd="http://www.w3.org/2001/XMLSchema" xmlns:xs="http://www.w3.org/2001/XMLSchema" xmlns:p="http://schemas.microsoft.com/office/2006/metadata/properties" xmlns:ns3="f9c9b3b4-32c3-476a-9359-d922a75f35d7" xmlns:ns4="6cc53df4-08a3-4bd3-b77b-1dd25b43a586" targetNamespace="http://schemas.microsoft.com/office/2006/metadata/properties" ma:root="true" ma:fieldsID="40b42c472e5f2472c063df867cf3a686" ns3:_="" ns4:_="">
    <xsd:import namespace="f9c9b3b4-32c3-476a-9359-d922a75f35d7"/>
    <xsd:import namespace="6cc53df4-08a3-4bd3-b77b-1dd25b43a58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c9b3b4-32c3-476a-9359-d922a75f35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c53df4-08a3-4bd3-b77b-1dd25b43a58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DF035B-E0C6-4AFC-B473-66ADD10E3CB6}">
  <ds:schemaRefs>
    <ds:schemaRef ds:uri="http://schemas.microsoft.com/sharepoint/v3/contenttype/forms"/>
  </ds:schemaRefs>
</ds:datastoreItem>
</file>

<file path=customXml/itemProps2.xml><?xml version="1.0" encoding="utf-8"?>
<ds:datastoreItem xmlns:ds="http://schemas.openxmlformats.org/officeDocument/2006/customXml" ds:itemID="{6BA90D8F-A02E-47B4-B258-08C02245AE7B}">
  <ds:schemaRefs>
    <ds:schemaRef ds:uri="http://schemas.openxmlformats.org/officeDocument/2006/bibliography"/>
  </ds:schemaRefs>
</ds:datastoreItem>
</file>

<file path=customXml/itemProps3.xml><?xml version="1.0" encoding="utf-8"?>
<ds:datastoreItem xmlns:ds="http://schemas.openxmlformats.org/officeDocument/2006/customXml" ds:itemID="{7D0553D1-ED82-4A63-88CB-56CC91125F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c9b3b4-32c3-476a-9359-d922a75f35d7"/>
    <ds:schemaRef ds:uri="6cc53df4-08a3-4bd3-b77b-1dd25b43a5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C85403-D5E3-40BB-82D6-0E60311CE68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219</Words>
  <Characters>1231</Characters>
  <Application>Microsoft Office Word</Application>
  <DocSecurity>0</DocSecurity>
  <Lines>87</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Patterson</dc:creator>
  <cp:keywords/>
  <dc:description/>
  <cp:lastModifiedBy>Julie Kelly</cp:lastModifiedBy>
  <cp:revision>2</cp:revision>
  <dcterms:created xsi:type="dcterms:W3CDTF">2026-06-26T09:46:00Z</dcterms:created>
  <dcterms:modified xsi:type="dcterms:W3CDTF">2026-06-26T09:46:00Z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0x01010094AE351234DD5E4A81806B10A9AB8F59</vt:lpwstr>
  </property>
  <property fmtid="{D5CDD505-2E9C-101B-9397-08002B2CF9AE}" pid="3" name="MSIP_Label_0accf071-57a3-43c7-88bf-e86a89091d1b_Enabled">
    <vt:lpwstr>true</vt:lpwstr>
  </property>
  <property fmtid="{D5CDD505-2E9C-101B-9397-08002B2CF9AE}" pid="4" name="MSIP_Label_0accf071-57a3-43c7-88bf-e86a89091d1b_SetDate">
    <vt:lpwstr>2024-11-26T13:19:36Z</vt:lpwstr>
  </property>
  <property fmtid="{D5CDD505-2E9C-101B-9397-08002B2CF9AE}" pid="5" name="MSIP_Label_0accf071-57a3-43c7-88bf-e86a89091d1b_Method">
    <vt:lpwstr>Standard</vt:lpwstr>
  </property>
  <property fmtid="{D5CDD505-2E9C-101B-9397-08002B2CF9AE}" pid="6" name="MSIP_Label_0accf071-57a3-43c7-88bf-e86a89091d1b_Name">
    <vt:lpwstr>Public</vt:lpwstr>
  </property>
  <property fmtid="{D5CDD505-2E9C-101B-9397-08002B2CF9AE}" pid="7" name="MSIP_Label_0accf071-57a3-43c7-88bf-e86a89091d1b_SiteId">
    <vt:lpwstr>ec46b0e7-8ed9-4886-a912-274255d4b493</vt:lpwstr>
  </property>
  <property fmtid="{D5CDD505-2E9C-101B-9397-08002B2CF9AE}" pid="8" name="MSIP_Label_0accf071-57a3-43c7-88bf-e86a89091d1b_ActionId">
    <vt:lpwstr>dbe144bc-111c-4aa9-9664-9b15b642778f</vt:lpwstr>
  </property>
  <property fmtid="{D5CDD505-2E9C-101B-9397-08002B2CF9AE}" pid="9" name="MSIP_Label_0accf071-57a3-43c7-88bf-e86a89091d1b_ContentBits">
    <vt:lpwstr>0</vt:lpwstr>
  </property>
</Properties>
</file>